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4C6" w:rsidRDefault="00DC420A">
      <w:pPr>
        <w:tabs>
          <w:tab w:val="left" w:pos="1092"/>
          <w:tab w:val="center" w:pos="7152"/>
        </w:tabs>
        <w:spacing w:line="580" w:lineRule="exact"/>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西安市</w:t>
      </w:r>
      <w:r>
        <w:rPr>
          <w:rFonts w:ascii="方正小标宋简体" w:eastAsia="方正小标宋简体" w:hAnsi="方正小标宋简体" w:cs="方正小标宋简体" w:hint="eastAsia"/>
          <w:kern w:val="0"/>
          <w:sz w:val="36"/>
          <w:szCs w:val="36"/>
        </w:rPr>
        <w:t>灞桥区</w:t>
      </w:r>
      <w:r>
        <w:rPr>
          <w:rFonts w:ascii="方正小标宋简体" w:eastAsia="方正小标宋简体" w:hAnsi="方正小标宋简体" w:cs="方正小标宋简体" w:hint="eastAsia"/>
          <w:kern w:val="0"/>
          <w:sz w:val="36"/>
          <w:szCs w:val="36"/>
        </w:rPr>
        <w:t>农业农村局</w:t>
      </w:r>
      <w:r>
        <w:rPr>
          <w:rFonts w:ascii="方正小标宋简体" w:eastAsia="方正小标宋简体" w:hAnsi="方正小标宋简体" w:cs="方正小标宋简体" w:hint="eastAsia"/>
          <w:kern w:val="0"/>
          <w:sz w:val="36"/>
          <w:szCs w:val="36"/>
        </w:rPr>
        <w:t>202</w:t>
      </w:r>
      <w:r>
        <w:rPr>
          <w:rFonts w:ascii="方正小标宋简体" w:eastAsia="方正小标宋简体" w:hAnsi="方正小标宋简体" w:cs="方正小标宋简体" w:hint="eastAsia"/>
          <w:kern w:val="0"/>
          <w:sz w:val="36"/>
          <w:szCs w:val="36"/>
        </w:rPr>
        <w:t>4</w:t>
      </w:r>
      <w:r>
        <w:rPr>
          <w:rFonts w:ascii="方正小标宋简体" w:eastAsia="方正小标宋简体" w:hAnsi="方正小标宋简体" w:cs="方正小标宋简体" w:hint="eastAsia"/>
          <w:kern w:val="0"/>
          <w:sz w:val="36"/>
          <w:szCs w:val="36"/>
        </w:rPr>
        <w:t>年</w:t>
      </w:r>
      <w:r>
        <w:rPr>
          <w:rFonts w:ascii="方正小标宋简体" w:eastAsia="方正小标宋简体" w:hAnsi="方正小标宋简体" w:cs="方正小标宋简体" w:hint="eastAsia"/>
          <w:kern w:val="0"/>
          <w:sz w:val="36"/>
          <w:szCs w:val="36"/>
        </w:rPr>
        <w:t>11</w:t>
      </w:r>
      <w:r>
        <w:rPr>
          <w:rFonts w:ascii="方正小标宋简体" w:eastAsia="方正小标宋简体" w:hAnsi="方正小标宋简体" w:cs="方正小标宋简体" w:hint="eastAsia"/>
          <w:kern w:val="0"/>
          <w:sz w:val="36"/>
          <w:szCs w:val="36"/>
        </w:rPr>
        <w:t>月</w:t>
      </w:r>
      <w:r>
        <w:rPr>
          <w:rFonts w:ascii="方正小标宋简体" w:eastAsia="方正小标宋简体" w:hAnsi="方正小标宋简体" w:cs="方正小标宋简体" w:hint="eastAsia"/>
          <w:kern w:val="0"/>
          <w:sz w:val="36"/>
          <w:szCs w:val="36"/>
        </w:rPr>
        <w:t>4</w:t>
      </w:r>
      <w:r>
        <w:rPr>
          <w:rFonts w:ascii="方正小标宋简体" w:eastAsia="方正小标宋简体" w:hAnsi="方正小标宋简体" w:cs="方正小标宋简体" w:hint="eastAsia"/>
          <w:kern w:val="0"/>
          <w:sz w:val="36"/>
          <w:szCs w:val="36"/>
        </w:rPr>
        <w:t>日项目评审汇总表</w:t>
      </w:r>
    </w:p>
    <w:p w:rsidR="00A474C6" w:rsidRDefault="00A474C6">
      <w:pPr>
        <w:widowControl/>
        <w:spacing w:line="240" w:lineRule="exact"/>
        <w:ind w:firstLineChars="50" w:firstLine="105"/>
        <w:jc w:val="left"/>
        <w:rPr>
          <w:rFonts w:ascii="仿宋_GB2312" w:eastAsia="仿宋_GB2312" w:hAnsi="宋体" w:cs="宋体"/>
          <w:kern w:val="0"/>
          <w:szCs w:val="21"/>
        </w:rPr>
      </w:pPr>
    </w:p>
    <w:tbl>
      <w:tblPr>
        <w:tblW w:w="15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61"/>
        <w:gridCol w:w="1755"/>
        <w:gridCol w:w="945"/>
        <w:gridCol w:w="960"/>
        <w:gridCol w:w="810"/>
        <w:gridCol w:w="618"/>
        <w:gridCol w:w="3912"/>
        <w:gridCol w:w="2820"/>
        <w:gridCol w:w="525"/>
        <w:gridCol w:w="480"/>
        <w:gridCol w:w="450"/>
        <w:gridCol w:w="466"/>
        <w:gridCol w:w="570"/>
        <w:gridCol w:w="624"/>
      </w:tblGrid>
      <w:tr w:rsidR="00A474C6">
        <w:trPr>
          <w:trHeight w:val="121"/>
          <w:tblHeader/>
          <w:jc w:val="center"/>
        </w:trPr>
        <w:tc>
          <w:tcPr>
            <w:tcW w:w="461" w:type="dxa"/>
            <w:vMerge w:val="restart"/>
            <w:vAlign w:val="center"/>
          </w:tcPr>
          <w:p w:rsidR="00A474C6" w:rsidRDefault="00DC420A">
            <w:pPr>
              <w:spacing w:line="240" w:lineRule="exact"/>
              <w:jc w:val="center"/>
              <w:rPr>
                <w:rFonts w:ascii="仿宋_GB2312" w:eastAsia="仿宋_GB2312" w:hAnsi="宋体"/>
                <w:b/>
                <w:bCs/>
                <w:szCs w:val="21"/>
              </w:rPr>
            </w:pPr>
            <w:r>
              <w:rPr>
                <w:rFonts w:ascii="仿宋_GB2312" w:eastAsia="仿宋_GB2312" w:hAnsi="宋体" w:hint="eastAsia"/>
                <w:b/>
                <w:bCs/>
                <w:szCs w:val="21"/>
              </w:rPr>
              <w:t>序号</w:t>
            </w:r>
          </w:p>
        </w:tc>
        <w:tc>
          <w:tcPr>
            <w:tcW w:w="1755" w:type="dxa"/>
            <w:vMerge w:val="restart"/>
            <w:vAlign w:val="center"/>
          </w:tcPr>
          <w:p w:rsidR="00A474C6" w:rsidRDefault="00DC420A">
            <w:pPr>
              <w:spacing w:line="240" w:lineRule="exact"/>
              <w:jc w:val="center"/>
              <w:rPr>
                <w:rFonts w:ascii="仿宋_GB2312" w:eastAsia="仿宋_GB2312" w:hAnsi="宋体"/>
                <w:b/>
                <w:bCs/>
                <w:szCs w:val="21"/>
              </w:rPr>
            </w:pPr>
            <w:r>
              <w:rPr>
                <w:rFonts w:ascii="仿宋_GB2312" w:eastAsia="仿宋_GB2312" w:hAnsi="宋体" w:hint="eastAsia"/>
                <w:b/>
                <w:bCs/>
                <w:szCs w:val="21"/>
              </w:rPr>
              <w:t>项目名称</w:t>
            </w:r>
          </w:p>
        </w:tc>
        <w:tc>
          <w:tcPr>
            <w:tcW w:w="945" w:type="dxa"/>
            <w:vMerge w:val="restart"/>
            <w:vAlign w:val="center"/>
          </w:tcPr>
          <w:p w:rsidR="00A474C6" w:rsidRDefault="00DC420A">
            <w:pPr>
              <w:spacing w:line="240" w:lineRule="exact"/>
              <w:jc w:val="center"/>
              <w:rPr>
                <w:rFonts w:ascii="仿宋_GB2312" w:eastAsia="仿宋_GB2312" w:hAnsi="宋体"/>
                <w:b/>
                <w:bCs/>
                <w:szCs w:val="21"/>
              </w:rPr>
            </w:pPr>
            <w:r>
              <w:rPr>
                <w:rFonts w:ascii="仿宋_GB2312" w:eastAsia="仿宋_GB2312" w:hAnsi="宋体" w:hint="eastAsia"/>
                <w:b/>
                <w:bCs/>
                <w:szCs w:val="21"/>
              </w:rPr>
              <w:t>项目建设单位及负责人</w:t>
            </w:r>
          </w:p>
        </w:tc>
        <w:tc>
          <w:tcPr>
            <w:tcW w:w="960" w:type="dxa"/>
            <w:vMerge w:val="restart"/>
            <w:vAlign w:val="center"/>
          </w:tcPr>
          <w:p w:rsidR="00A474C6" w:rsidRDefault="00DC420A">
            <w:pPr>
              <w:spacing w:line="240" w:lineRule="exact"/>
              <w:jc w:val="center"/>
              <w:rPr>
                <w:rFonts w:ascii="仿宋_GB2312" w:eastAsia="仿宋_GB2312" w:hAnsi="宋体"/>
                <w:b/>
                <w:bCs/>
                <w:szCs w:val="21"/>
              </w:rPr>
            </w:pPr>
            <w:r>
              <w:rPr>
                <w:rFonts w:ascii="仿宋_GB2312" w:eastAsia="仿宋_GB2312" w:hAnsi="宋体" w:hint="eastAsia"/>
                <w:b/>
                <w:bCs/>
                <w:szCs w:val="21"/>
              </w:rPr>
              <w:t>建设地点</w:t>
            </w:r>
          </w:p>
        </w:tc>
        <w:tc>
          <w:tcPr>
            <w:tcW w:w="810" w:type="dxa"/>
            <w:vMerge w:val="restart"/>
            <w:vAlign w:val="center"/>
          </w:tcPr>
          <w:p w:rsidR="00A474C6" w:rsidRDefault="00DC420A">
            <w:pPr>
              <w:spacing w:line="240" w:lineRule="exact"/>
              <w:jc w:val="center"/>
              <w:rPr>
                <w:rFonts w:ascii="仿宋_GB2312" w:eastAsia="仿宋_GB2312" w:hAnsi="宋体"/>
                <w:b/>
                <w:bCs/>
                <w:szCs w:val="21"/>
              </w:rPr>
            </w:pPr>
            <w:r>
              <w:rPr>
                <w:rFonts w:ascii="仿宋_GB2312" w:eastAsia="仿宋_GB2312" w:hAnsi="宋体" w:hint="eastAsia"/>
                <w:b/>
                <w:bCs/>
                <w:szCs w:val="21"/>
              </w:rPr>
              <w:t>建设</w:t>
            </w:r>
          </w:p>
          <w:p w:rsidR="00A474C6" w:rsidRDefault="00DC420A">
            <w:pPr>
              <w:spacing w:line="240" w:lineRule="exact"/>
              <w:jc w:val="center"/>
              <w:rPr>
                <w:rFonts w:ascii="仿宋_GB2312" w:eastAsia="仿宋_GB2312" w:hAnsi="宋体"/>
                <w:b/>
                <w:bCs/>
                <w:szCs w:val="21"/>
              </w:rPr>
            </w:pPr>
            <w:r>
              <w:rPr>
                <w:rFonts w:ascii="仿宋_GB2312" w:eastAsia="仿宋_GB2312" w:hAnsi="宋体" w:hint="eastAsia"/>
                <w:b/>
                <w:bCs/>
                <w:szCs w:val="21"/>
              </w:rPr>
              <w:t>年限</w:t>
            </w:r>
          </w:p>
        </w:tc>
        <w:tc>
          <w:tcPr>
            <w:tcW w:w="618" w:type="dxa"/>
            <w:vMerge w:val="restart"/>
            <w:vAlign w:val="center"/>
          </w:tcPr>
          <w:p w:rsidR="00A474C6" w:rsidRDefault="00DC420A">
            <w:pPr>
              <w:spacing w:line="240" w:lineRule="exact"/>
              <w:jc w:val="center"/>
              <w:rPr>
                <w:rFonts w:ascii="仿宋_GB2312" w:eastAsia="仿宋_GB2312" w:hAnsi="宋体"/>
                <w:b/>
                <w:bCs/>
                <w:szCs w:val="21"/>
              </w:rPr>
            </w:pPr>
            <w:r>
              <w:rPr>
                <w:rFonts w:ascii="仿宋_GB2312" w:eastAsia="仿宋_GB2312" w:hAnsi="宋体" w:hint="eastAsia"/>
                <w:b/>
                <w:bCs/>
                <w:szCs w:val="21"/>
              </w:rPr>
              <w:t>建设性质</w:t>
            </w:r>
          </w:p>
        </w:tc>
        <w:tc>
          <w:tcPr>
            <w:tcW w:w="3912" w:type="dxa"/>
            <w:vMerge w:val="restart"/>
            <w:vAlign w:val="center"/>
          </w:tcPr>
          <w:p w:rsidR="00A474C6" w:rsidRDefault="00DC420A">
            <w:pPr>
              <w:spacing w:line="240" w:lineRule="exact"/>
              <w:jc w:val="center"/>
              <w:rPr>
                <w:rFonts w:ascii="仿宋_GB2312" w:eastAsia="仿宋_GB2312" w:hAnsi="宋体"/>
                <w:b/>
                <w:bCs/>
                <w:szCs w:val="21"/>
              </w:rPr>
            </w:pPr>
            <w:r>
              <w:rPr>
                <w:rFonts w:ascii="仿宋_GB2312" w:eastAsia="仿宋_GB2312" w:hAnsi="宋体" w:hint="eastAsia"/>
                <w:b/>
                <w:bCs/>
                <w:szCs w:val="21"/>
              </w:rPr>
              <w:t>建设规模及主要内容</w:t>
            </w:r>
          </w:p>
        </w:tc>
        <w:tc>
          <w:tcPr>
            <w:tcW w:w="2820" w:type="dxa"/>
            <w:vMerge w:val="restart"/>
            <w:vAlign w:val="center"/>
          </w:tcPr>
          <w:p w:rsidR="00A474C6" w:rsidRDefault="00DC420A">
            <w:pPr>
              <w:spacing w:line="240" w:lineRule="exact"/>
              <w:jc w:val="center"/>
              <w:rPr>
                <w:rFonts w:ascii="仿宋_GB2312" w:eastAsia="仿宋_GB2312" w:hAnsi="宋体"/>
                <w:b/>
                <w:bCs/>
                <w:szCs w:val="21"/>
              </w:rPr>
            </w:pPr>
            <w:r>
              <w:rPr>
                <w:rFonts w:ascii="仿宋_GB2312" w:eastAsia="仿宋_GB2312" w:hAnsi="宋体" w:hint="eastAsia"/>
                <w:b/>
                <w:bCs/>
                <w:szCs w:val="21"/>
              </w:rPr>
              <w:t>财政扶持环节</w:t>
            </w:r>
          </w:p>
        </w:tc>
        <w:tc>
          <w:tcPr>
            <w:tcW w:w="525" w:type="dxa"/>
            <w:vMerge w:val="restart"/>
            <w:vAlign w:val="center"/>
          </w:tcPr>
          <w:p w:rsidR="00A474C6" w:rsidRDefault="00DC420A">
            <w:pPr>
              <w:spacing w:line="240" w:lineRule="exact"/>
              <w:jc w:val="center"/>
              <w:rPr>
                <w:rFonts w:ascii="仿宋_GB2312" w:eastAsia="仿宋_GB2312" w:hAnsi="宋体"/>
                <w:b/>
                <w:bCs/>
                <w:szCs w:val="21"/>
              </w:rPr>
            </w:pPr>
            <w:r>
              <w:rPr>
                <w:rFonts w:ascii="仿宋_GB2312" w:eastAsia="仿宋_GB2312" w:hAnsi="宋体" w:hint="eastAsia"/>
                <w:b/>
                <w:bCs/>
                <w:szCs w:val="21"/>
              </w:rPr>
              <w:t>投资</w:t>
            </w:r>
          </w:p>
          <w:p w:rsidR="00A474C6" w:rsidRDefault="00DC420A">
            <w:pPr>
              <w:spacing w:line="240" w:lineRule="exact"/>
              <w:jc w:val="center"/>
              <w:rPr>
                <w:rFonts w:ascii="仿宋_GB2312" w:eastAsia="仿宋_GB2312" w:hAnsi="宋体"/>
                <w:b/>
                <w:bCs/>
                <w:szCs w:val="21"/>
              </w:rPr>
            </w:pPr>
            <w:r>
              <w:rPr>
                <w:rFonts w:ascii="仿宋_GB2312" w:eastAsia="仿宋_GB2312" w:hAnsi="宋体" w:hint="eastAsia"/>
                <w:b/>
                <w:bCs/>
                <w:szCs w:val="21"/>
              </w:rPr>
              <w:t>总额</w:t>
            </w:r>
          </w:p>
          <w:p w:rsidR="00A474C6" w:rsidRDefault="00DC420A">
            <w:pPr>
              <w:spacing w:line="240" w:lineRule="exact"/>
              <w:jc w:val="center"/>
              <w:rPr>
                <w:rFonts w:ascii="仿宋_GB2312" w:eastAsia="仿宋_GB2312" w:hAnsi="宋体"/>
                <w:b/>
                <w:bCs/>
                <w:szCs w:val="21"/>
              </w:rPr>
            </w:pPr>
            <w:r>
              <w:rPr>
                <w:rFonts w:ascii="仿宋_GB2312" w:eastAsia="仿宋_GB2312" w:hAnsi="宋体" w:hint="eastAsia"/>
                <w:b/>
                <w:bCs/>
                <w:szCs w:val="21"/>
              </w:rPr>
              <w:t>（万元）</w:t>
            </w:r>
          </w:p>
        </w:tc>
        <w:tc>
          <w:tcPr>
            <w:tcW w:w="1966" w:type="dxa"/>
            <w:gridSpan w:val="4"/>
            <w:vAlign w:val="center"/>
          </w:tcPr>
          <w:p w:rsidR="00A474C6" w:rsidRDefault="00DC420A">
            <w:pPr>
              <w:spacing w:line="240" w:lineRule="exact"/>
              <w:jc w:val="center"/>
              <w:rPr>
                <w:rFonts w:ascii="仿宋_GB2312" w:eastAsia="仿宋_GB2312" w:hAnsi="宋体"/>
                <w:b/>
                <w:bCs/>
                <w:szCs w:val="21"/>
              </w:rPr>
            </w:pPr>
            <w:r>
              <w:rPr>
                <w:rFonts w:ascii="仿宋_GB2312" w:eastAsia="仿宋_GB2312" w:hAnsi="宋体" w:hint="eastAsia"/>
                <w:b/>
                <w:bCs/>
                <w:szCs w:val="21"/>
              </w:rPr>
              <w:t>资金来源（万元）</w:t>
            </w:r>
          </w:p>
        </w:tc>
        <w:tc>
          <w:tcPr>
            <w:tcW w:w="624" w:type="dxa"/>
            <w:vMerge w:val="restart"/>
            <w:vAlign w:val="center"/>
          </w:tcPr>
          <w:p w:rsidR="00A474C6" w:rsidRDefault="00DC420A">
            <w:pPr>
              <w:spacing w:line="240" w:lineRule="exact"/>
              <w:jc w:val="center"/>
              <w:rPr>
                <w:rFonts w:ascii="仿宋_GB2312" w:eastAsia="仿宋_GB2312" w:hAnsi="宋体"/>
                <w:b/>
                <w:bCs/>
                <w:szCs w:val="21"/>
              </w:rPr>
            </w:pPr>
            <w:r>
              <w:rPr>
                <w:rFonts w:ascii="仿宋_GB2312" w:eastAsia="仿宋_GB2312" w:hAnsi="宋体" w:hint="eastAsia"/>
                <w:b/>
                <w:bCs/>
                <w:szCs w:val="21"/>
              </w:rPr>
              <w:t>评审</w:t>
            </w:r>
          </w:p>
          <w:p w:rsidR="00A474C6" w:rsidRDefault="00DC420A">
            <w:pPr>
              <w:spacing w:line="240" w:lineRule="exact"/>
              <w:jc w:val="center"/>
              <w:rPr>
                <w:rFonts w:ascii="仿宋_GB2312" w:eastAsia="仿宋_GB2312" w:hAnsi="宋体"/>
                <w:b/>
                <w:bCs/>
                <w:szCs w:val="21"/>
              </w:rPr>
            </w:pPr>
            <w:r>
              <w:rPr>
                <w:rFonts w:ascii="仿宋_GB2312" w:eastAsia="仿宋_GB2312" w:hAnsi="宋体" w:hint="eastAsia"/>
                <w:b/>
                <w:bCs/>
                <w:szCs w:val="21"/>
              </w:rPr>
              <w:t>结果</w:t>
            </w:r>
          </w:p>
        </w:tc>
      </w:tr>
      <w:tr w:rsidR="00A474C6">
        <w:trPr>
          <w:trHeight w:val="75"/>
          <w:tblHeader/>
          <w:jc w:val="center"/>
        </w:trPr>
        <w:tc>
          <w:tcPr>
            <w:tcW w:w="461" w:type="dxa"/>
            <w:vMerge/>
            <w:vAlign w:val="center"/>
          </w:tcPr>
          <w:p w:rsidR="00A474C6" w:rsidRDefault="00A474C6">
            <w:pPr>
              <w:spacing w:line="240" w:lineRule="exact"/>
              <w:rPr>
                <w:rFonts w:ascii="仿宋_GB2312" w:eastAsia="仿宋_GB2312" w:hAnsi="宋体"/>
                <w:b/>
                <w:bCs/>
                <w:szCs w:val="21"/>
              </w:rPr>
            </w:pPr>
          </w:p>
        </w:tc>
        <w:tc>
          <w:tcPr>
            <w:tcW w:w="1755" w:type="dxa"/>
            <w:vMerge/>
            <w:vAlign w:val="center"/>
          </w:tcPr>
          <w:p w:rsidR="00A474C6" w:rsidRDefault="00A474C6">
            <w:pPr>
              <w:spacing w:line="240" w:lineRule="exact"/>
              <w:rPr>
                <w:rFonts w:ascii="仿宋_GB2312" w:eastAsia="仿宋_GB2312" w:hAnsi="宋体"/>
                <w:b/>
                <w:bCs/>
                <w:szCs w:val="21"/>
              </w:rPr>
            </w:pPr>
          </w:p>
        </w:tc>
        <w:tc>
          <w:tcPr>
            <w:tcW w:w="945" w:type="dxa"/>
            <w:vMerge/>
            <w:vAlign w:val="center"/>
          </w:tcPr>
          <w:p w:rsidR="00A474C6" w:rsidRDefault="00A474C6">
            <w:pPr>
              <w:spacing w:line="240" w:lineRule="exact"/>
              <w:jc w:val="center"/>
              <w:rPr>
                <w:rFonts w:ascii="仿宋_GB2312" w:eastAsia="仿宋_GB2312" w:hAnsi="宋体"/>
                <w:b/>
                <w:bCs/>
                <w:szCs w:val="21"/>
              </w:rPr>
            </w:pPr>
          </w:p>
        </w:tc>
        <w:tc>
          <w:tcPr>
            <w:tcW w:w="960" w:type="dxa"/>
            <w:vMerge/>
            <w:vAlign w:val="center"/>
          </w:tcPr>
          <w:p w:rsidR="00A474C6" w:rsidRDefault="00A474C6">
            <w:pPr>
              <w:spacing w:line="240" w:lineRule="exact"/>
              <w:jc w:val="center"/>
              <w:rPr>
                <w:rFonts w:ascii="仿宋_GB2312" w:eastAsia="仿宋_GB2312" w:hAnsi="宋体"/>
                <w:b/>
                <w:bCs/>
                <w:szCs w:val="21"/>
              </w:rPr>
            </w:pPr>
          </w:p>
        </w:tc>
        <w:tc>
          <w:tcPr>
            <w:tcW w:w="810" w:type="dxa"/>
            <w:vMerge/>
            <w:vAlign w:val="center"/>
          </w:tcPr>
          <w:p w:rsidR="00A474C6" w:rsidRDefault="00A474C6">
            <w:pPr>
              <w:spacing w:line="240" w:lineRule="exact"/>
              <w:rPr>
                <w:rFonts w:ascii="仿宋_GB2312" w:eastAsia="仿宋_GB2312" w:hAnsi="宋体"/>
                <w:b/>
                <w:bCs/>
                <w:szCs w:val="21"/>
              </w:rPr>
            </w:pPr>
          </w:p>
        </w:tc>
        <w:tc>
          <w:tcPr>
            <w:tcW w:w="618" w:type="dxa"/>
            <w:vMerge/>
            <w:vAlign w:val="center"/>
          </w:tcPr>
          <w:p w:rsidR="00A474C6" w:rsidRDefault="00A474C6">
            <w:pPr>
              <w:spacing w:line="240" w:lineRule="exact"/>
              <w:rPr>
                <w:rFonts w:ascii="仿宋_GB2312" w:eastAsia="仿宋_GB2312" w:hAnsi="宋体"/>
                <w:b/>
                <w:bCs/>
                <w:szCs w:val="21"/>
              </w:rPr>
            </w:pPr>
          </w:p>
        </w:tc>
        <w:tc>
          <w:tcPr>
            <w:tcW w:w="3912" w:type="dxa"/>
            <w:vMerge/>
            <w:vAlign w:val="center"/>
          </w:tcPr>
          <w:p w:rsidR="00A474C6" w:rsidRDefault="00A474C6">
            <w:pPr>
              <w:spacing w:line="240" w:lineRule="exact"/>
              <w:rPr>
                <w:rFonts w:ascii="仿宋_GB2312" w:eastAsia="仿宋_GB2312" w:hAnsi="宋体"/>
                <w:b/>
                <w:bCs/>
                <w:szCs w:val="21"/>
              </w:rPr>
            </w:pPr>
          </w:p>
        </w:tc>
        <w:tc>
          <w:tcPr>
            <w:tcW w:w="2820" w:type="dxa"/>
            <w:vMerge/>
            <w:vAlign w:val="center"/>
          </w:tcPr>
          <w:p w:rsidR="00A474C6" w:rsidRDefault="00A474C6">
            <w:pPr>
              <w:spacing w:line="240" w:lineRule="exact"/>
              <w:rPr>
                <w:rFonts w:ascii="仿宋_GB2312" w:eastAsia="仿宋_GB2312" w:hAnsi="宋体"/>
                <w:b/>
                <w:bCs/>
                <w:szCs w:val="21"/>
              </w:rPr>
            </w:pPr>
          </w:p>
        </w:tc>
        <w:tc>
          <w:tcPr>
            <w:tcW w:w="525" w:type="dxa"/>
            <w:vMerge/>
            <w:vAlign w:val="center"/>
          </w:tcPr>
          <w:p w:rsidR="00A474C6" w:rsidRDefault="00A474C6">
            <w:pPr>
              <w:spacing w:line="240" w:lineRule="exact"/>
              <w:jc w:val="center"/>
              <w:rPr>
                <w:rFonts w:ascii="仿宋_GB2312" w:eastAsia="仿宋_GB2312" w:hAnsi="宋体"/>
                <w:b/>
                <w:bCs/>
                <w:szCs w:val="21"/>
              </w:rPr>
            </w:pPr>
          </w:p>
        </w:tc>
        <w:tc>
          <w:tcPr>
            <w:tcW w:w="480" w:type="dxa"/>
            <w:vAlign w:val="center"/>
          </w:tcPr>
          <w:p w:rsidR="00A474C6" w:rsidRDefault="00DC420A">
            <w:pPr>
              <w:spacing w:line="240" w:lineRule="exact"/>
              <w:jc w:val="center"/>
              <w:rPr>
                <w:rFonts w:ascii="仿宋_GB2312" w:eastAsia="仿宋_GB2312" w:hAnsi="宋体"/>
                <w:b/>
                <w:bCs/>
                <w:szCs w:val="21"/>
              </w:rPr>
            </w:pPr>
            <w:r>
              <w:rPr>
                <w:rFonts w:ascii="仿宋_GB2312" w:eastAsia="仿宋_GB2312" w:hAnsi="宋体" w:hint="eastAsia"/>
                <w:b/>
                <w:bCs/>
                <w:szCs w:val="21"/>
              </w:rPr>
              <w:t>贷款</w:t>
            </w:r>
          </w:p>
        </w:tc>
        <w:tc>
          <w:tcPr>
            <w:tcW w:w="450" w:type="dxa"/>
            <w:vAlign w:val="center"/>
          </w:tcPr>
          <w:p w:rsidR="00A474C6" w:rsidRDefault="00DC420A">
            <w:pPr>
              <w:spacing w:line="240" w:lineRule="exact"/>
              <w:jc w:val="center"/>
              <w:rPr>
                <w:rFonts w:ascii="仿宋_GB2312" w:eastAsia="仿宋_GB2312" w:hAnsi="宋体"/>
                <w:b/>
                <w:bCs/>
                <w:szCs w:val="21"/>
              </w:rPr>
            </w:pPr>
            <w:r>
              <w:rPr>
                <w:rFonts w:ascii="仿宋_GB2312" w:eastAsia="仿宋_GB2312" w:hAnsi="宋体" w:hint="eastAsia"/>
                <w:b/>
                <w:bCs/>
                <w:szCs w:val="21"/>
              </w:rPr>
              <w:t>自筹</w:t>
            </w:r>
          </w:p>
        </w:tc>
        <w:tc>
          <w:tcPr>
            <w:tcW w:w="466" w:type="dxa"/>
            <w:vAlign w:val="center"/>
          </w:tcPr>
          <w:p w:rsidR="00A474C6" w:rsidRDefault="00DC420A">
            <w:pPr>
              <w:spacing w:line="240" w:lineRule="exact"/>
              <w:jc w:val="center"/>
              <w:rPr>
                <w:rFonts w:ascii="仿宋_GB2312" w:eastAsia="仿宋_GB2312" w:hAnsi="宋体"/>
                <w:b/>
                <w:bCs/>
                <w:szCs w:val="21"/>
              </w:rPr>
            </w:pPr>
            <w:r>
              <w:rPr>
                <w:rFonts w:ascii="仿宋_GB2312" w:eastAsia="仿宋_GB2312" w:hAnsi="宋体" w:hint="eastAsia"/>
                <w:b/>
                <w:bCs/>
                <w:szCs w:val="21"/>
              </w:rPr>
              <w:t>区县</w:t>
            </w:r>
          </w:p>
          <w:p w:rsidR="00A474C6" w:rsidRDefault="00DC420A">
            <w:pPr>
              <w:spacing w:line="240" w:lineRule="exact"/>
              <w:jc w:val="center"/>
              <w:rPr>
                <w:rFonts w:ascii="仿宋_GB2312" w:eastAsia="仿宋_GB2312" w:hAnsi="宋体"/>
                <w:b/>
                <w:bCs/>
                <w:szCs w:val="21"/>
              </w:rPr>
            </w:pPr>
            <w:r>
              <w:rPr>
                <w:rFonts w:ascii="仿宋_GB2312" w:eastAsia="仿宋_GB2312" w:hAnsi="宋体" w:hint="eastAsia"/>
                <w:b/>
                <w:bCs/>
                <w:szCs w:val="21"/>
              </w:rPr>
              <w:t>配套</w:t>
            </w:r>
          </w:p>
        </w:tc>
        <w:tc>
          <w:tcPr>
            <w:tcW w:w="570" w:type="dxa"/>
            <w:vAlign w:val="center"/>
          </w:tcPr>
          <w:p w:rsidR="00A474C6" w:rsidRDefault="00DC420A">
            <w:pPr>
              <w:spacing w:line="240" w:lineRule="exact"/>
              <w:jc w:val="center"/>
              <w:rPr>
                <w:rFonts w:ascii="仿宋_GB2312" w:eastAsia="仿宋_GB2312" w:hAnsi="宋体"/>
                <w:b/>
                <w:bCs/>
                <w:szCs w:val="21"/>
              </w:rPr>
            </w:pPr>
            <w:r>
              <w:rPr>
                <w:rFonts w:ascii="仿宋_GB2312" w:eastAsia="仿宋_GB2312" w:hAnsi="宋体" w:hint="eastAsia"/>
                <w:b/>
                <w:bCs/>
                <w:szCs w:val="21"/>
              </w:rPr>
              <w:t>市上</w:t>
            </w:r>
          </w:p>
          <w:p w:rsidR="00A474C6" w:rsidRDefault="00DC420A">
            <w:pPr>
              <w:spacing w:line="240" w:lineRule="exact"/>
              <w:jc w:val="center"/>
              <w:rPr>
                <w:rFonts w:ascii="仿宋_GB2312" w:eastAsia="仿宋_GB2312" w:hAnsi="宋体"/>
                <w:b/>
                <w:bCs/>
                <w:szCs w:val="21"/>
              </w:rPr>
            </w:pPr>
            <w:r>
              <w:rPr>
                <w:rFonts w:ascii="仿宋_GB2312" w:eastAsia="仿宋_GB2312" w:hAnsi="宋体" w:hint="eastAsia"/>
                <w:b/>
                <w:bCs/>
                <w:szCs w:val="21"/>
              </w:rPr>
              <w:t>扶持</w:t>
            </w:r>
          </w:p>
        </w:tc>
        <w:tc>
          <w:tcPr>
            <w:tcW w:w="624" w:type="dxa"/>
            <w:vMerge/>
            <w:vAlign w:val="center"/>
          </w:tcPr>
          <w:p w:rsidR="00A474C6" w:rsidRDefault="00A474C6">
            <w:pPr>
              <w:spacing w:line="240" w:lineRule="exact"/>
              <w:jc w:val="center"/>
              <w:rPr>
                <w:rFonts w:ascii="仿宋_GB2312" w:eastAsia="仿宋_GB2312" w:hAnsi="宋体"/>
                <w:b/>
                <w:bCs/>
                <w:szCs w:val="21"/>
              </w:rPr>
            </w:pPr>
          </w:p>
        </w:tc>
      </w:tr>
      <w:tr w:rsidR="00A474C6">
        <w:trPr>
          <w:trHeight w:val="455"/>
          <w:jc w:val="center"/>
        </w:trPr>
        <w:tc>
          <w:tcPr>
            <w:tcW w:w="15396" w:type="dxa"/>
            <w:gridSpan w:val="14"/>
            <w:vAlign w:val="center"/>
          </w:tcPr>
          <w:p w:rsidR="00A474C6" w:rsidRDefault="00DC420A">
            <w:pPr>
              <w:spacing w:line="240" w:lineRule="exact"/>
              <w:jc w:val="center"/>
              <w:rPr>
                <w:rFonts w:ascii="仿宋_GB2312" w:eastAsia="仿宋_GB2312" w:hAnsi="宋体"/>
                <w:b/>
                <w:bCs/>
                <w:szCs w:val="21"/>
              </w:rPr>
            </w:pPr>
            <w:r>
              <w:rPr>
                <w:rFonts w:ascii="仿宋_GB2312" w:eastAsia="仿宋_GB2312" w:hAnsi="宋体" w:hint="eastAsia"/>
                <w:b/>
                <w:bCs/>
                <w:szCs w:val="21"/>
              </w:rPr>
              <w:t>2024</w:t>
            </w:r>
            <w:r>
              <w:rPr>
                <w:rFonts w:ascii="仿宋_GB2312" w:eastAsia="仿宋_GB2312" w:hAnsi="宋体" w:hint="eastAsia"/>
                <w:b/>
                <w:bCs/>
                <w:szCs w:val="21"/>
              </w:rPr>
              <w:t>年第一批市级农业农村发展专项资金项目</w:t>
            </w:r>
            <w:r>
              <w:rPr>
                <w:rFonts w:ascii="仿宋_GB2312" w:eastAsia="仿宋_GB2312" w:hAnsi="宋体" w:hint="eastAsia"/>
                <w:b/>
                <w:bCs/>
                <w:szCs w:val="21"/>
              </w:rPr>
              <w:t xml:space="preserve">  </w:t>
            </w:r>
            <w:r>
              <w:rPr>
                <w:rFonts w:eastAsia="仿宋_GB2312" w:hint="eastAsia"/>
                <w:b/>
                <w:bCs/>
                <w:szCs w:val="21"/>
              </w:rPr>
              <w:t>市农发</w:t>
            </w:r>
            <w:r>
              <w:rPr>
                <w:rFonts w:eastAsia="仿宋_GB2312" w:hint="eastAsia"/>
                <w:b/>
                <w:bCs/>
                <w:szCs w:val="21"/>
              </w:rPr>
              <w:t>〔</w:t>
            </w:r>
            <w:r>
              <w:rPr>
                <w:rFonts w:eastAsia="仿宋_GB2312" w:hint="eastAsia"/>
                <w:b/>
                <w:bCs/>
                <w:szCs w:val="21"/>
              </w:rPr>
              <w:t>20</w:t>
            </w:r>
            <w:r>
              <w:rPr>
                <w:rFonts w:eastAsia="仿宋_GB2312" w:hint="eastAsia"/>
                <w:b/>
                <w:bCs/>
                <w:szCs w:val="21"/>
              </w:rPr>
              <w:t>24</w:t>
            </w:r>
            <w:r>
              <w:rPr>
                <w:rFonts w:eastAsia="仿宋_GB2312" w:hint="eastAsia"/>
                <w:b/>
                <w:bCs/>
                <w:szCs w:val="21"/>
              </w:rPr>
              <w:t>〕</w:t>
            </w:r>
            <w:r>
              <w:rPr>
                <w:rFonts w:eastAsia="仿宋_GB2312" w:hint="eastAsia"/>
                <w:b/>
                <w:bCs/>
                <w:szCs w:val="21"/>
              </w:rPr>
              <w:t xml:space="preserve"> 125</w:t>
            </w:r>
            <w:r>
              <w:rPr>
                <w:rFonts w:eastAsia="仿宋_GB2312" w:hint="eastAsia"/>
                <w:b/>
                <w:bCs/>
                <w:szCs w:val="21"/>
              </w:rPr>
              <w:t>号</w:t>
            </w:r>
          </w:p>
        </w:tc>
      </w:tr>
      <w:tr w:rsidR="00A474C6">
        <w:trPr>
          <w:trHeight w:val="470"/>
          <w:jc w:val="center"/>
        </w:trPr>
        <w:tc>
          <w:tcPr>
            <w:tcW w:w="15396" w:type="dxa"/>
            <w:gridSpan w:val="14"/>
            <w:vAlign w:val="center"/>
          </w:tcPr>
          <w:p w:rsidR="00A474C6" w:rsidRDefault="00DC420A">
            <w:pPr>
              <w:spacing w:line="280" w:lineRule="exact"/>
              <w:jc w:val="center"/>
              <w:rPr>
                <w:rFonts w:eastAsia="仿宋_GB2312"/>
                <w:b/>
                <w:bCs/>
                <w:szCs w:val="21"/>
              </w:rPr>
            </w:pPr>
            <w:r w:rsidRPr="0013199A">
              <w:rPr>
                <w:rFonts w:eastAsia="仿宋_GB2312" w:hint="eastAsia"/>
                <w:b/>
                <w:bCs/>
                <w:szCs w:val="21"/>
              </w:rPr>
              <w:t>执法科</w:t>
            </w:r>
          </w:p>
        </w:tc>
      </w:tr>
      <w:tr w:rsidR="00A474C6">
        <w:trPr>
          <w:trHeight w:val="1025"/>
          <w:jc w:val="center"/>
        </w:trPr>
        <w:tc>
          <w:tcPr>
            <w:tcW w:w="461" w:type="dxa"/>
            <w:vAlign w:val="center"/>
          </w:tcPr>
          <w:p w:rsidR="00A474C6" w:rsidRDefault="00DC420A">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1755" w:type="dxa"/>
            <w:shd w:val="clear" w:color="auto" w:fill="auto"/>
            <w:vAlign w:val="center"/>
          </w:tcPr>
          <w:p w:rsidR="00A474C6" w:rsidRDefault="00DC420A">
            <w:pPr>
              <w:rPr>
                <w:rFonts w:ascii="仿宋_GB2312" w:eastAsia="仿宋_GB2312" w:hAnsi="仿宋_GB2312" w:cs="仿宋_GB2312"/>
                <w:szCs w:val="21"/>
              </w:rPr>
            </w:pPr>
            <w:r>
              <w:rPr>
                <w:rFonts w:ascii="仿宋_GB2312" w:eastAsia="仿宋_GB2312" w:hAnsi="仿宋_GB2312" w:cs="仿宋_GB2312" w:hint="eastAsia"/>
                <w:szCs w:val="21"/>
              </w:rPr>
              <w:t>灞桥区设施蔬菜提升工程项目</w:t>
            </w:r>
          </w:p>
        </w:tc>
        <w:tc>
          <w:tcPr>
            <w:tcW w:w="945" w:type="dxa"/>
            <w:shd w:val="clear" w:color="auto" w:fill="auto"/>
            <w:vAlign w:val="center"/>
          </w:tcPr>
          <w:p w:rsidR="00A474C6" w:rsidRDefault="00DC420A">
            <w:pPr>
              <w:jc w:val="center"/>
              <w:rPr>
                <w:rFonts w:ascii="仿宋_GB2312" w:eastAsia="仿宋_GB2312" w:hAnsi="仿宋_GB2312" w:cs="仿宋_GB2312"/>
                <w:szCs w:val="21"/>
              </w:rPr>
            </w:pPr>
            <w:r>
              <w:rPr>
                <w:rFonts w:ascii="仿宋_GB2312" w:eastAsia="仿宋_GB2312" w:hAnsi="仿宋_GB2312" w:cs="仿宋_GB2312" w:hint="eastAsia"/>
                <w:szCs w:val="21"/>
              </w:rPr>
              <w:t>杨明辉</w:t>
            </w:r>
          </w:p>
          <w:p w:rsidR="00A474C6" w:rsidRDefault="00A474C6">
            <w:pPr>
              <w:jc w:val="center"/>
              <w:rPr>
                <w:rFonts w:ascii="仿宋_GB2312" w:eastAsia="仿宋_GB2312" w:hAnsi="仿宋_GB2312" w:cs="仿宋_GB2312"/>
                <w:szCs w:val="21"/>
              </w:rPr>
            </w:pPr>
          </w:p>
        </w:tc>
        <w:tc>
          <w:tcPr>
            <w:tcW w:w="960" w:type="dxa"/>
            <w:shd w:val="clear" w:color="auto" w:fill="auto"/>
            <w:vAlign w:val="center"/>
          </w:tcPr>
          <w:p w:rsidR="00A474C6" w:rsidRDefault="00DC420A">
            <w:pPr>
              <w:jc w:val="center"/>
              <w:rPr>
                <w:rFonts w:ascii="仿宋_GB2312" w:eastAsia="仿宋_GB2312" w:hAnsi="仿宋_GB2312" w:cs="仿宋_GB2312"/>
                <w:szCs w:val="21"/>
              </w:rPr>
            </w:pPr>
            <w:r>
              <w:rPr>
                <w:rFonts w:ascii="仿宋_GB2312" w:eastAsia="仿宋_GB2312" w:hAnsi="仿宋_GB2312" w:cs="仿宋_GB2312" w:hint="eastAsia"/>
                <w:szCs w:val="21"/>
              </w:rPr>
              <w:t>狄寨街办新狄村</w:t>
            </w:r>
          </w:p>
        </w:tc>
        <w:tc>
          <w:tcPr>
            <w:tcW w:w="810" w:type="dxa"/>
            <w:shd w:val="clear" w:color="auto" w:fill="auto"/>
            <w:vAlign w:val="center"/>
          </w:tcPr>
          <w:p w:rsidR="00A474C6" w:rsidRDefault="00DC420A">
            <w:pPr>
              <w:jc w:val="center"/>
              <w:rPr>
                <w:rFonts w:ascii="仿宋_GB2312" w:eastAsia="仿宋_GB2312" w:hAnsi="仿宋_GB2312" w:cs="仿宋_GB2312"/>
                <w:szCs w:val="21"/>
              </w:rPr>
            </w:pPr>
            <w:r>
              <w:rPr>
                <w:rFonts w:ascii="仿宋_GB2312" w:eastAsia="仿宋_GB2312" w:hAnsi="仿宋_GB2312" w:cs="仿宋_GB2312" w:hint="eastAsia"/>
                <w:szCs w:val="21"/>
              </w:rPr>
              <w:t>2024</w:t>
            </w:r>
            <w:r>
              <w:rPr>
                <w:rFonts w:ascii="仿宋_GB2312" w:eastAsia="仿宋_GB2312" w:hAnsi="仿宋_GB2312" w:cs="仿宋_GB2312" w:hint="eastAsia"/>
                <w:szCs w:val="21"/>
              </w:rPr>
              <w:t>年</w:t>
            </w:r>
            <w:r>
              <w:rPr>
                <w:rFonts w:ascii="仿宋_GB2312" w:eastAsia="仿宋_GB2312" w:hAnsi="仿宋_GB2312" w:cs="仿宋_GB2312" w:hint="eastAsia"/>
                <w:szCs w:val="21"/>
              </w:rPr>
              <w:t>11-2025</w:t>
            </w:r>
            <w:r>
              <w:rPr>
                <w:rFonts w:ascii="仿宋_GB2312" w:eastAsia="仿宋_GB2312" w:hAnsi="仿宋_GB2312" w:cs="仿宋_GB2312" w:hint="eastAsia"/>
                <w:szCs w:val="21"/>
              </w:rPr>
              <w:t>年</w:t>
            </w:r>
            <w:r>
              <w:rPr>
                <w:rFonts w:ascii="仿宋_GB2312" w:eastAsia="仿宋_GB2312" w:hAnsi="仿宋_GB2312" w:cs="仿宋_GB2312" w:hint="eastAsia"/>
                <w:szCs w:val="21"/>
              </w:rPr>
              <w:t>2</w:t>
            </w:r>
            <w:r>
              <w:rPr>
                <w:rFonts w:ascii="仿宋_GB2312" w:eastAsia="仿宋_GB2312" w:hAnsi="仿宋_GB2312" w:cs="仿宋_GB2312" w:hint="eastAsia"/>
                <w:szCs w:val="21"/>
              </w:rPr>
              <w:t>月</w:t>
            </w:r>
          </w:p>
        </w:tc>
        <w:tc>
          <w:tcPr>
            <w:tcW w:w="618" w:type="dxa"/>
            <w:shd w:val="clear" w:color="auto" w:fill="auto"/>
            <w:vAlign w:val="center"/>
          </w:tcPr>
          <w:p w:rsidR="00A474C6" w:rsidRDefault="00DC420A">
            <w:pPr>
              <w:jc w:val="center"/>
              <w:rPr>
                <w:rFonts w:ascii="仿宋_GB2312" w:eastAsia="仿宋_GB2312" w:hAnsi="仿宋_GB2312" w:cs="仿宋_GB2312"/>
                <w:szCs w:val="21"/>
              </w:rPr>
            </w:pPr>
            <w:r>
              <w:rPr>
                <w:rFonts w:ascii="仿宋_GB2312" w:eastAsia="仿宋_GB2312" w:hAnsi="仿宋_GB2312" w:cs="仿宋_GB2312" w:hint="eastAsia"/>
                <w:szCs w:val="21"/>
              </w:rPr>
              <w:t>新建</w:t>
            </w:r>
          </w:p>
        </w:tc>
        <w:tc>
          <w:tcPr>
            <w:tcW w:w="3912" w:type="dxa"/>
            <w:shd w:val="clear" w:color="auto" w:fill="auto"/>
          </w:tcPr>
          <w:p w:rsidR="00A474C6" w:rsidRDefault="00DC420A">
            <w:pPr>
              <w:rPr>
                <w:rFonts w:ascii="仿宋_GB2312" w:eastAsia="仿宋_GB2312" w:hAnsi="仿宋_GB2312" w:cs="仿宋_GB2312"/>
                <w:szCs w:val="21"/>
              </w:rPr>
            </w:pPr>
            <w:r>
              <w:rPr>
                <w:rFonts w:ascii="仿宋_GB2312" w:eastAsia="仿宋_GB2312" w:hAnsi="仿宋_GB2312" w:cs="仿宋_GB2312" w:hint="eastAsia"/>
                <w:szCs w:val="21"/>
              </w:rPr>
              <w:t>拟建保温大棚</w:t>
            </w:r>
            <w:r>
              <w:rPr>
                <w:rFonts w:ascii="仿宋_GB2312" w:eastAsia="仿宋_GB2312" w:hAnsi="仿宋_GB2312" w:cs="仿宋_GB2312" w:hint="eastAsia"/>
                <w:szCs w:val="21"/>
              </w:rPr>
              <w:t>30</w:t>
            </w:r>
            <w:r>
              <w:rPr>
                <w:rFonts w:ascii="仿宋_GB2312" w:eastAsia="仿宋_GB2312" w:hAnsi="仿宋_GB2312" w:cs="仿宋_GB2312" w:hint="eastAsia"/>
                <w:szCs w:val="21"/>
              </w:rPr>
              <w:t>个；购买铲车一辆、电动锅炉</w:t>
            </w:r>
            <w:r>
              <w:rPr>
                <w:rFonts w:ascii="仿宋_GB2312" w:eastAsia="仿宋_GB2312" w:hAnsi="仿宋_GB2312" w:cs="仿宋_GB2312" w:hint="eastAsia"/>
                <w:szCs w:val="21"/>
              </w:rPr>
              <w:t>1</w:t>
            </w:r>
            <w:r>
              <w:rPr>
                <w:rFonts w:ascii="仿宋_GB2312" w:eastAsia="仿宋_GB2312" w:hAnsi="仿宋_GB2312" w:cs="仿宋_GB2312" w:hint="eastAsia"/>
                <w:szCs w:val="21"/>
              </w:rPr>
              <w:t>台、自动拌料机一台、自动装袋机</w:t>
            </w:r>
            <w:r>
              <w:rPr>
                <w:rFonts w:ascii="仿宋_GB2312" w:eastAsia="仿宋_GB2312" w:hAnsi="仿宋_GB2312" w:cs="仿宋_GB2312" w:hint="eastAsia"/>
                <w:szCs w:val="21"/>
              </w:rPr>
              <w:t>2</w:t>
            </w:r>
            <w:r>
              <w:rPr>
                <w:rFonts w:ascii="仿宋_GB2312" w:eastAsia="仿宋_GB2312" w:hAnsi="仿宋_GB2312" w:cs="仿宋_GB2312" w:hint="eastAsia"/>
                <w:szCs w:val="21"/>
              </w:rPr>
              <w:t>台、叉车一辆、灭菌框等；购买七个水泵；储料间打地平</w:t>
            </w:r>
            <w:r>
              <w:rPr>
                <w:rFonts w:ascii="仿宋_GB2312" w:eastAsia="仿宋_GB2312" w:hAnsi="仿宋_GB2312" w:cs="仿宋_GB2312" w:hint="eastAsia"/>
                <w:szCs w:val="21"/>
              </w:rPr>
              <w:t>1400</w:t>
            </w:r>
            <w:r>
              <w:rPr>
                <w:rFonts w:ascii="仿宋_GB2312" w:eastAsia="仿宋_GB2312" w:hAnsi="仿宋_GB2312" w:cs="仿宋_GB2312" w:hint="eastAsia"/>
                <w:szCs w:val="21"/>
              </w:rPr>
              <w:t>平方米；新建冷藏库</w:t>
            </w:r>
            <w:r>
              <w:rPr>
                <w:rFonts w:ascii="仿宋_GB2312" w:eastAsia="仿宋_GB2312" w:hAnsi="仿宋_GB2312" w:cs="仿宋_GB2312" w:hint="eastAsia"/>
                <w:szCs w:val="21"/>
              </w:rPr>
              <w:t>800</w:t>
            </w:r>
            <w:r>
              <w:rPr>
                <w:rFonts w:ascii="仿宋_GB2312" w:eastAsia="仿宋_GB2312" w:hAnsi="仿宋_GB2312" w:cs="仿宋_GB2312" w:hint="eastAsia"/>
                <w:szCs w:val="21"/>
              </w:rPr>
              <w:t>立方米。</w:t>
            </w:r>
          </w:p>
          <w:p w:rsidR="00A474C6" w:rsidRDefault="00A474C6">
            <w:pPr>
              <w:rPr>
                <w:rFonts w:ascii="仿宋_GB2312" w:eastAsia="仿宋_GB2312" w:hAnsi="仿宋_GB2312" w:cs="仿宋_GB2312"/>
                <w:szCs w:val="21"/>
              </w:rPr>
            </w:pPr>
          </w:p>
        </w:tc>
        <w:tc>
          <w:tcPr>
            <w:tcW w:w="2820" w:type="dxa"/>
            <w:shd w:val="clear" w:color="auto" w:fill="auto"/>
            <w:vAlign w:val="center"/>
          </w:tcPr>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w:t>
            </w:r>
            <w:r>
              <w:rPr>
                <w:rFonts w:ascii="仿宋_GB2312" w:eastAsia="仿宋_GB2312" w:hAnsi="仿宋_GB2312" w:cs="仿宋_GB2312" w:hint="eastAsia"/>
                <w:szCs w:val="21"/>
              </w:rPr>
              <w:t>拟购自动拌料机（型号</w:t>
            </w:r>
            <w:r>
              <w:rPr>
                <w:rFonts w:ascii="仿宋_GB2312" w:eastAsia="仿宋_GB2312" w:hAnsi="仿宋_GB2312" w:cs="仿宋_GB2312" w:hint="eastAsia"/>
                <w:szCs w:val="21"/>
              </w:rPr>
              <w:t>QH-JB-1.5</w:t>
            </w:r>
            <w:r>
              <w:rPr>
                <w:rFonts w:ascii="仿宋_GB2312" w:eastAsia="仿宋_GB2312" w:hAnsi="仿宋_GB2312" w:cs="仿宋_GB2312" w:hint="eastAsia"/>
                <w:szCs w:val="21"/>
              </w:rPr>
              <w:t>）一台，</w:t>
            </w:r>
            <w:r>
              <w:rPr>
                <w:rFonts w:ascii="仿宋_GB2312" w:eastAsia="仿宋_GB2312" w:hAnsi="仿宋_GB2312" w:cs="仿宋_GB2312" w:hint="eastAsia"/>
                <w:szCs w:val="21"/>
              </w:rPr>
              <w:t>9800</w:t>
            </w:r>
            <w:r>
              <w:rPr>
                <w:rFonts w:ascii="仿宋_GB2312" w:eastAsia="仿宋_GB2312" w:hAnsi="仿宋_GB2312" w:cs="仿宋_GB2312" w:hint="eastAsia"/>
                <w:szCs w:val="21"/>
              </w:rPr>
              <w:t>元。购买自动装袋机（型号山东双佳</w:t>
            </w:r>
            <w:r>
              <w:rPr>
                <w:rFonts w:ascii="仿宋_GB2312" w:eastAsia="仿宋_GB2312" w:hAnsi="仿宋_GB2312" w:cs="仿宋_GB2312" w:hint="eastAsia"/>
                <w:szCs w:val="21"/>
              </w:rPr>
              <w:t>SJ3508S</w:t>
            </w:r>
            <w:r>
              <w:rPr>
                <w:rFonts w:ascii="仿宋_GB2312" w:eastAsia="仿宋_GB2312" w:hAnsi="仿宋_GB2312" w:cs="仿宋_GB2312" w:hint="eastAsia"/>
                <w:szCs w:val="21"/>
              </w:rPr>
              <w:t>）</w:t>
            </w:r>
            <w:r>
              <w:rPr>
                <w:rFonts w:ascii="仿宋_GB2312" w:eastAsia="仿宋_GB2312" w:hAnsi="仿宋_GB2312" w:cs="仿宋_GB2312" w:hint="eastAsia"/>
                <w:szCs w:val="21"/>
              </w:rPr>
              <w:t>2</w:t>
            </w:r>
            <w:r>
              <w:rPr>
                <w:rFonts w:ascii="仿宋_GB2312" w:eastAsia="仿宋_GB2312" w:hAnsi="仿宋_GB2312" w:cs="仿宋_GB2312" w:hint="eastAsia"/>
                <w:szCs w:val="21"/>
              </w:rPr>
              <w:t>台共</w:t>
            </w:r>
            <w:r>
              <w:rPr>
                <w:rFonts w:ascii="仿宋_GB2312" w:eastAsia="仿宋_GB2312" w:hAnsi="仿宋_GB2312" w:cs="仿宋_GB2312" w:hint="eastAsia"/>
                <w:szCs w:val="21"/>
              </w:rPr>
              <w:t>4600</w:t>
            </w:r>
            <w:r>
              <w:rPr>
                <w:rFonts w:ascii="仿宋_GB2312" w:eastAsia="仿宋_GB2312" w:hAnsi="仿宋_GB2312" w:cs="仿宋_GB2312" w:hint="eastAsia"/>
                <w:szCs w:val="21"/>
              </w:rPr>
              <w:t>元。共计</w:t>
            </w:r>
            <w:r>
              <w:rPr>
                <w:rFonts w:ascii="仿宋_GB2312" w:eastAsia="仿宋_GB2312" w:hAnsi="仿宋_GB2312" w:cs="仿宋_GB2312" w:hint="eastAsia"/>
                <w:szCs w:val="21"/>
              </w:rPr>
              <w:t>14400</w:t>
            </w:r>
            <w:r>
              <w:rPr>
                <w:rFonts w:ascii="仿宋_GB2312" w:eastAsia="仿宋_GB2312" w:hAnsi="仿宋_GB2312" w:cs="仿宋_GB2312" w:hint="eastAsia"/>
                <w:szCs w:val="21"/>
              </w:rPr>
              <w:t>元。</w:t>
            </w:r>
          </w:p>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、购买</w:t>
            </w:r>
            <w:r>
              <w:rPr>
                <w:rFonts w:ascii="仿宋_GB2312" w:eastAsia="仿宋_GB2312" w:hAnsi="仿宋_GB2312" w:cs="仿宋_GB2312" w:hint="eastAsia"/>
                <w:szCs w:val="21"/>
              </w:rPr>
              <w:t>1.5</w:t>
            </w:r>
            <w:r>
              <w:rPr>
                <w:rFonts w:ascii="仿宋_GB2312" w:eastAsia="仿宋_GB2312" w:hAnsi="仿宋_GB2312" w:cs="仿宋_GB2312" w:hint="eastAsia"/>
                <w:szCs w:val="21"/>
              </w:rPr>
              <w:t>吨叉车（型号河南内黄合力牌</w:t>
            </w:r>
            <w:r>
              <w:rPr>
                <w:rFonts w:ascii="仿宋_GB2312" w:eastAsia="仿宋_GB2312" w:hAnsi="仿宋_GB2312" w:cs="仿宋_GB2312" w:hint="eastAsia"/>
                <w:szCs w:val="21"/>
              </w:rPr>
              <w:t>K1.5T30</w:t>
            </w:r>
            <w:r>
              <w:rPr>
                <w:rFonts w:ascii="仿宋_GB2312" w:eastAsia="仿宋_GB2312" w:hAnsi="仿宋_GB2312" w:cs="仿宋_GB2312" w:hint="eastAsia"/>
                <w:szCs w:val="21"/>
              </w:rPr>
              <w:t>）</w:t>
            </w:r>
            <w:r>
              <w:rPr>
                <w:rFonts w:ascii="仿宋_GB2312" w:eastAsia="仿宋_GB2312" w:hAnsi="仿宋_GB2312" w:cs="仿宋_GB2312" w:hint="eastAsia"/>
                <w:szCs w:val="21"/>
              </w:rPr>
              <w:t>1</w:t>
            </w:r>
            <w:r>
              <w:rPr>
                <w:rFonts w:ascii="仿宋_GB2312" w:eastAsia="仿宋_GB2312" w:hAnsi="仿宋_GB2312" w:cs="仿宋_GB2312" w:hint="eastAsia"/>
                <w:szCs w:val="21"/>
              </w:rPr>
              <w:t>台，</w:t>
            </w:r>
            <w:r>
              <w:rPr>
                <w:rFonts w:ascii="仿宋_GB2312" w:eastAsia="仿宋_GB2312" w:hAnsi="仿宋_GB2312" w:cs="仿宋_GB2312" w:hint="eastAsia"/>
                <w:szCs w:val="21"/>
              </w:rPr>
              <w:t>31100</w:t>
            </w:r>
            <w:r>
              <w:rPr>
                <w:rFonts w:ascii="仿宋_GB2312" w:eastAsia="仿宋_GB2312" w:hAnsi="仿宋_GB2312" w:cs="仿宋_GB2312" w:hint="eastAsia"/>
                <w:szCs w:val="21"/>
              </w:rPr>
              <w:t>元。购买灭菌框</w:t>
            </w:r>
            <w:r>
              <w:rPr>
                <w:rFonts w:ascii="仿宋_GB2312" w:eastAsia="仿宋_GB2312" w:hAnsi="仿宋_GB2312" w:cs="仿宋_GB2312" w:hint="eastAsia"/>
                <w:szCs w:val="21"/>
              </w:rPr>
              <w:t>40</w:t>
            </w:r>
            <w:r>
              <w:rPr>
                <w:rFonts w:ascii="仿宋_GB2312" w:eastAsia="仿宋_GB2312" w:hAnsi="仿宋_GB2312" w:cs="仿宋_GB2312" w:hint="eastAsia"/>
                <w:szCs w:val="21"/>
              </w:rPr>
              <w:t>个，每个</w:t>
            </w:r>
            <w:r>
              <w:rPr>
                <w:rFonts w:ascii="仿宋_GB2312" w:eastAsia="仿宋_GB2312" w:hAnsi="仿宋_GB2312" w:cs="仿宋_GB2312" w:hint="eastAsia"/>
                <w:szCs w:val="21"/>
              </w:rPr>
              <w:t>900</w:t>
            </w:r>
            <w:r>
              <w:rPr>
                <w:rFonts w:ascii="仿宋_GB2312" w:eastAsia="仿宋_GB2312" w:hAnsi="仿宋_GB2312" w:cs="仿宋_GB2312" w:hint="eastAsia"/>
                <w:szCs w:val="21"/>
              </w:rPr>
              <w:t>元，计</w:t>
            </w:r>
            <w:r>
              <w:rPr>
                <w:rFonts w:ascii="仿宋_GB2312" w:eastAsia="仿宋_GB2312" w:hAnsi="仿宋_GB2312" w:cs="仿宋_GB2312" w:hint="eastAsia"/>
                <w:szCs w:val="21"/>
              </w:rPr>
              <w:t>36000</w:t>
            </w:r>
            <w:r>
              <w:rPr>
                <w:rFonts w:ascii="仿宋_GB2312" w:eastAsia="仿宋_GB2312" w:hAnsi="仿宋_GB2312" w:cs="仿宋_GB2312" w:hint="eastAsia"/>
                <w:szCs w:val="21"/>
              </w:rPr>
              <w:t>元。合计</w:t>
            </w:r>
            <w:r>
              <w:rPr>
                <w:rFonts w:ascii="仿宋_GB2312" w:eastAsia="仿宋_GB2312" w:hAnsi="仿宋_GB2312" w:cs="仿宋_GB2312" w:hint="eastAsia"/>
                <w:szCs w:val="21"/>
              </w:rPr>
              <w:t>67100</w:t>
            </w:r>
            <w:r>
              <w:rPr>
                <w:rFonts w:ascii="仿宋_GB2312" w:eastAsia="仿宋_GB2312" w:hAnsi="仿宋_GB2312" w:cs="仿宋_GB2312" w:hint="eastAsia"/>
                <w:szCs w:val="21"/>
              </w:rPr>
              <w:t>元。</w:t>
            </w:r>
          </w:p>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3</w:t>
            </w:r>
            <w:r>
              <w:rPr>
                <w:rFonts w:ascii="仿宋_GB2312" w:eastAsia="仿宋_GB2312" w:hAnsi="仿宋_GB2312" w:cs="仿宋_GB2312" w:hint="eastAsia"/>
                <w:szCs w:val="21"/>
              </w:rPr>
              <w:t>、购买</w:t>
            </w:r>
            <w:r>
              <w:rPr>
                <w:rFonts w:ascii="仿宋_GB2312" w:eastAsia="仿宋_GB2312" w:hAnsi="仿宋_GB2312" w:cs="仿宋_GB2312" w:hint="eastAsia"/>
                <w:szCs w:val="21"/>
              </w:rPr>
              <w:t>7</w:t>
            </w:r>
            <w:r>
              <w:rPr>
                <w:rFonts w:ascii="仿宋_GB2312" w:eastAsia="仿宋_GB2312" w:hAnsi="仿宋_GB2312" w:cs="仿宋_GB2312" w:hint="eastAsia"/>
                <w:szCs w:val="21"/>
              </w:rPr>
              <w:t>个水泵（上海牌</w:t>
            </w:r>
            <w:r>
              <w:rPr>
                <w:rFonts w:ascii="仿宋_GB2312" w:eastAsia="仿宋_GB2312" w:hAnsi="仿宋_GB2312" w:cs="仿宋_GB2312" w:hint="eastAsia"/>
                <w:szCs w:val="21"/>
              </w:rPr>
              <w:t>SRM650</w:t>
            </w:r>
            <w:r>
              <w:rPr>
                <w:rFonts w:ascii="仿宋_GB2312" w:eastAsia="仿宋_GB2312" w:hAnsi="仿宋_GB2312" w:cs="仿宋_GB2312" w:hint="eastAsia"/>
                <w:szCs w:val="21"/>
              </w:rPr>
              <w:t>）</w:t>
            </w:r>
            <w:r>
              <w:rPr>
                <w:rFonts w:ascii="仿宋_GB2312" w:eastAsia="仿宋_GB2312" w:hAnsi="仿宋_GB2312" w:cs="仿宋_GB2312" w:hint="eastAsia"/>
                <w:szCs w:val="21"/>
              </w:rPr>
              <w:t>10500</w:t>
            </w:r>
            <w:r>
              <w:rPr>
                <w:rFonts w:ascii="仿宋_GB2312" w:eastAsia="仿宋_GB2312" w:hAnsi="仿宋_GB2312" w:cs="仿宋_GB2312" w:hint="eastAsia"/>
                <w:szCs w:val="21"/>
              </w:rPr>
              <w:t>元。</w:t>
            </w:r>
          </w:p>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4</w:t>
            </w:r>
            <w:r>
              <w:rPr>
                <w:rFonts w:ascii="仿宋_GB2312" w:eastAsia="仿宋_GB2312" w:hAnsi="仿宋_GB2312" w:cs="仿宋_GB2312" w:hint="eastAsia"/>
                <w:szCs w:val="21"/>
              </w:rPr>
              <w:t>、储料间打地平</w:t>
            </w:r>
            <w:r>
              <w:rPr>
                <w:rFonts w:ascii="仿宋_GB2312" w:eastAsia="仿宋_GB2312" w:hAnsi="仿宋_GB2312" w:cs="仿宋_GB2312" w:hint="eastAsia"/>
                <w:szCs w:val="21"/>
              </w:rPr>
              <w:t>1400</w:t>
            </w:r>
            <w:r>
              <w:rPr>
                <w:rFonts w:ascii="仿宋_GB2312" w:eastAsia="仿宋_GB2312" w:hAnsi="仿宋_GB2312" w:cs="仿宋_GB2312" w:hint="eastAsia"/>
                <w:szCs w:val="21"/>
              </w:rPr>
              <w:t>平方米（仓储水泥硬化厚度</w:t>
            </w:r>
            <w:r>
              <w:rPr>
                <w:rFonts w:ascii="仿宋_GB2312" w:eastAsia="仿宋_GB2312" w:hAnsi="仿宋_GB2312" w:cs="仿宋_GB2312" w:hint="eastAsia"/>
                <w:szCs w:val="21"/>
              </w:rPr>
              <w:t>17</w:t>
            </w:r>
            <w:r>
              <w:rPr>
                <w:rFonts w:ascii="仿宋_GB2312" w:eastAsia="仿宋_GB2312" w:hAnsi="仿宋_GB2312" w:cs="仿宋_GB2312" w:hint="eastAsia"/>
                <w:szCs w:val="21"/>
              </w:rPr>
              <w:t>厘米，每平方米</w:t>
            </w:r>
            <w:r>
              <w:rPr>
                <w:rFonts w:ascii="仿宋_GB2312" w:eastAsia="仿宋_GB2312" w:hAnsi="仿宋_GB2312" w:cs="仿宋_GB2312" w:hint="eastAsia"/>
                <w:szCs w:val="21"/>
              </w:rPr>
              <w:t>80</w:t>
            </w:r>
            <w:r>
              <w:rPr>
                <w:rFonts w:ascii="仿宋_GB2312" w:eastAsia="仿宋_GB2312" w:hAnsi="仿宋_GB2312" w:cs="仿宋_GB2312" w:hint="eastAsia"/>
                <w:szCs w:val="21"/>
              </w:rPr>
              <w:t>元），共计</w:t>
            </w:r>
            <w:r>
              <w:rPr>
                <w:rFonts w:ascii="仿宋_GB2312" w:eastAsia="仿宋_GB2312" w:hAnsi="仿宋_GB2312" w:cs="仿宋_GB2312" w:hint="eastAsia"/>
                <w:szCs w:val="21"/>
              </w:rPr>
              <w:t>112000</w:t>
            </w:r>
            <w:r>
              <w:rPr>
                <w:rFonts w:ascii="仿宋_GB2312" w:eastAsia="仿宋_GB2312" w:hAnsi="仿宋_GB2312" w:cs="仿宋_GB2312" w:hint="eastAsia"/>
                <w:szCs w:val="21"/>
              </w:rPr>
              <w:t>元。</w:t>
            </w:r>
          </w:p>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5</w:t>
            </w:r>
            <w:r>
              <w:rPr>
                <w:rFonts w:ascii="仿宋_GB2312" w:eastAsia="仿宋_GB2312" w:hAnsi="仿宋_GB2312" w:cs="仿宋_GB2312" w:hint="eastAsia"/>
                <w:szCs w:val="21"/>
              </w:rPr>
              <w:t>、新建冷藏库</w:t>
            </w:r>
            <w:r>
              <w:rPr>
                <w:rFonts w:ascii="仿宋_GB2312" w:eastAsia="仿宋_GB2312" w:hAnsi="仿宋_GB2312" w:cs="仿宋_GB2312" w:hint="eastAsia"/>
                <w:szCs w:val="21"/>
              </w:rPr>
              <w:t>800</w:t>
            </w:r>
            <w:r>
              <w:rPr>
                <w:rFonts w:ascii="仿宋_GB2312" w:eastAsia="仿宋_GB2312" w:hAnsi="仿宋_GB2312" w:cs="仿宋_GB2312" w:hint="eastAsia"/>
                <w:szCs w:val="21"/>
              </w:rPr>
              <w:t>立方米</w:t>
            </w:r>
            <w:r>
              <w:rPr>
                <w:rFonts w:ascii="仿宋_GB2312" w:eastAsia="仿宋_GB2312" w:hAnsi="仿宋_GB2312" w:cs="仿宋_GB2312" w:hint="eastAsia"/>
                <w:szCs w:val="21"/>
              </w:rPr>
              <w:lastRenderedPageBreak/>
              <w:t>（宽</w:t>
            </w:r>
            <w:r>
              <w:rPr>
                <w:rFonts w:ascii="仿宋_GB2312" w:eastAsia="仿宋_GB2312" w:hAnsi="仿宋_GB2312" w:cs="仿宋_GB2312" w:hint="eastAsia"/>
                <w:szCs w:val="21"/>
              </w:rPr>
              <w:t>5</w:t>
            </w:r>
            <w:r>
              <w:rPr>
                <w:rFonts w:ascii="仿宋_GB2312" w:eastAsia="仿宋_GB2312" w:hAnsi="仿宋_GB2312" w:cs="仿宋_GB2312" w:hint="eastAsia"/>
                <w:szCs w:val="21"/>
              </w:rPr>
              <w:t>米高</w:t>
            </w:r>
            <w:r>
              <w:rPr>
                <w:rFonts w:ascii="仿宋_GB2312" w:eastAsia="仿宋_GB2312" w:hAnsi="仿宋_GB2312" w:cs="仿宋_GB2312" w:hint="eastAsia"/>
                <w:szCs w:val="21"/>
              </w:rPr>
              <w:t>4</w:t>
            </w:r>
            <w:r>
              <w:rPr>
                <w:rFonts w:ascii="仿宋_GB2312" w:eastAsia="仿宋_GB2312" w:hAnsi="仿宋_GB2312" w:cs="仿宋_GB2312" w:hint="eastAsia"/>
                <w:szCs w:val="21"/>
              </w:rPr>
              <w:t>米长</w:t>
            </w:r>
            <w:r>
              <w:rPr>
                <w:rFonts w:ascii="仿宋_GB2312" w:eastAsia="仿宋_GB2312" w:hAnsi="仿宋_GB2312" w:cs="仿宋_GB2312" w:hint="eastAsia"/>
                <w:szCs w:val="21"/>
              </w:rPr>
              <w:t>40</w:t>
            </w:r>
            <w:r>
              <w:rPr>
                <w:rFonts w:ascii="仿宋_GB2312" w:eastAsia="仿宋_GB2312" w:hAnsi="仿宋_GB2312" w:cs="仿宋_GB2312" w:hint="eastAsia"/>
                <w:szCs w:val="21"/>
              </w:rPr>
              <w:t>米），计</w:t>
            </w:r>
            <w:r>
              <w:rPr>
                <w:rFonts w:ascii="仿宋_GB2312" w:eastAsia="仿宋_GB2312" w:hAnsi="仿宋_GB2312" w:cs="仿宋_GB2312" w:hint="eastAsia"/>
                <w:szCs w:val="21"/>
              </w:rPr>
              <w:t>196000</w:t>
            </w:r>
            <w:r>
              <w:rPr>
                <w:rFonts w:ascii="仿宋_GB2312" w:eastAsia="仿宋_GB2312" w:hAnsi="仿宋_GB2312" w:cs="仿宋_GB2312" w:hint="eastAsia"/>
                <w:szCs w:val="21"/>
              </w:rPr>
              <w:t>元。</w:t>
            </w:r>
          </w:p>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b/>
                <w:bCs/>
                <w:szCs w:val="21"/>
              </w:rPr>
              <w:t>共计</w:t>
            </w:r>
            <w:r>
              <w:rPr>
                <w:rFonts w:ascii="仿宋_GB2312" w:eastAsia="仿宋_GB2312" w:hAnsi="仿宋_GB2312" w:cs="仿宋_GB2312" w:hint="eastAsia"/>
                <w:b/>
                <w:bCs/>
                <w:szCs w:val="21"/>
              </w:rPr>
              <w:t>40</w:t>
            </w:r>
            <w:r>
              <w:rPr>
                <w:rFonts w:ascii="仿宋_GB2312" w:eastAsia="仿宋_GB2312" w:hAnsi="仿宋_GB2312" w:cs="仿宋_GB2312" w:hint="eastAsia"/>
                <w:b/>
                <w:bCs/>
                <w:szCs w:val="21"/>
              </w:rPr>
              <w:t>万元。</w:t>
            </w:r>
          </w:p>
        </w:tc>
        <w:tc>
          <w:tcPr>
            <w:tcW w:w="525" w:type="dxa"/>
            <w:shd w:val="clear" w:color="auto" w:fill="auto"/>
            <w:vAlign w:val="center"/>
          </w:tcPr>
          <w:p w:rsidR="00A474C6" w:rsidRDefault="00DC420A">
            <w:pPr>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100</w:t>
            </w:r>
          </w:p>
        </w:tc>
        <w:tc>
          <w:tcPr>
            <w:tcW w:w="480" w:type="dxa"/>
            <w:shd w:val="clear" w:color="auto" w:fill="auto"/>
            <w:vAlign w:val="center"/>
          </w:tcPr>
          <w:p w:rsidR="00A474C6" w:rsidRDefault="00A474C6">
            <w:pPr>
              <w:jc w:val="center"/>
              <w:rPr>
                <w:rFonts w:ascii="仿宋_GB2312" w:eastAsia="仿宋_GB2312" w:hAnsi="仿宋_GB2312" w:cs="仿宋_GB2312"/>
                <w:szCs w:val="21"/>
              </w:rPr>
            </w:pPr>
          </w:p>
        </w:tc>
        <w:tc>
          <w:tcPr>
            <w:tcW w:w="450" w:type="dxa"/>
            <w:shd w:val="clear" w:color="auto" w:fill="auto"/>
            <w:vAlign w:val="center"/>
          </w:tcPr>
          <w:p w:rsidR="00A474C6" w:rsidRDefault="00DC420A">
            <w:pPr>
              <w:jc w:val="center"/>
              <w:rPr>
                <w:rFonts w:ascii="仿宋_GB2312" w:eastAsia="仿宋_GB2312" w:hAnsi="仿宋_GB2312" w:cs="仿宋_GB2312"/>
                <w:szCs w:val="21"/>
              </w:rPr>
            </w:pPr>
            <w:r>
              <w:rPr>
                <w:rFonts w:ascii="仿宋_GB2312" w:eastAsia="仿宋_GB2312" w:hAnsi="仿宋_GB2312" w:cs="仿宋_GB2312" w:hint="eastAsia"/>
                <w:szCs w:val="21"/>
              </w:rPr>
              <w:t>60</w:t>
            </w:r>
          </w:p>
        </w:tc>
        <w:tc>
          <w:tcPr>
            <w:tcW w:w="466" w:type="dxa"/>
            <w:shd w:val="clear" w:color="auto" w:fill="auto"/>
            <w:vAlign w:val="center"/>
          </w:tcPr>
          <w:p w:rsidR="00A474C6" w:rsidRDefault="00A474C6">
            <w:pPr>
              <w:jc w:val="center"/>
              <w:rPr>
                <w:rFonts w:ascii="仿宋_GB2312" w:eastAsia="仿宋_GB2312" w:hAnsi="仿宋_GB2312" w:cs="仿宋_GB2312"/>
                <w:szCs w:val="21"/>
              </w:rPr>
            </w:pPr>
          </w:p>
        </w:tc>
        <w:tc>
          <w:tcPr>
            <w:tcW w:w="570" w:type="dxa"/>
            <w:shd w:val="clear" w:color="auto" w:fill="auto"/>
            <w:vAlign w:val="center"/>
          </w:tcPr>
          <w:p w:rsidR="00A474C6" w:rsidRDefault="00DC420A">
            <w:pPr>
              <w:jc w:val="center"/>
              <w:rPr>
                <w:rFonts w:ascii="仿宋_GB2312" w:eastAsia="仿宋_GB2312" w:hAnsi="仿宋_GB2312" w:cs="仿宋_GB2312"/>
                <w:szCs w:val="21"/>
              </w:rPr>
            </w:pPr>
            <w:r>
              <w:rPr>
                <w:rFonts w:ascii="仿宋_GB2312" w:eastAsia="仿宋_GB2312" w:hAnsi="仿宋_GB2312" w:cs="仿宋_GB2312" w:hint="eastAsia"/>
                <w:szCs w:val="21"/>
              </w:rPr>
              <w:t>40</w:t>
            </w:r>
          </w:p>
        </w:tc>
        <w:tc>
          <w:tcPr>
            <w:tcW w:w="624"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已</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通</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过</w:t>
            </w:r>
          </w:p>
        </w:tc>
      </w:tr>
      <w:tr w:rsidR="00A474C6">
        <w:trPr>
          <w:trHeight w:val="485"/>
          <w:jc w:val="center"/>
        </w:trPr>
        <w:tc>
          <w:tcPr>
            <w:tcW w:w="15396" w:type="dxa"/>
            <w:gridSpan w:val="14"/>
            <w:shd w:val="clear" w:color="auto" w:fill="auto"/>
            <w:vAlign w:val="center"/>
          </w:tcPr>
          <w:p w:rsidR="00A474C6" w:rsidRDefault="00DC420A">
            <w:pPr>
              <w:spacing w:line="280" w:lineRule="exact"/>
              <w:jc w:val="center"/>
              <w:rPr>
                <w:rFonts w:ascii="仿宋_GB2312" w:eastAsia="仿宋_GB2312" w:hAnsi="仿宋_GB2312" w:cs="仿宋_GB2312"/>
                <w:szCs w:val="21"/>
              </w:rPr>
            </w:pPr>
            <w:r w:rsidRPr="0013199A">
              <w:rPr>
                <w:rFonts w:ascii="仿宋_GB2312" w:eastAsia="仿宋_GB2312" w:hAnsi="仿宋_GB2312" w:cs="仿宋_GB2312" w:hint="eastAsia"/>
                <w:b/>
                <w:bCs/>
                <w:szCs w:val="21"/>
              </w:rPr>
              <w:lastRenderedPageBreak/>
              <w:t>产业科</w:t>
            </w:r>
          </w:p>
        </w:tc>
      </w:tr>
      <w:tr w:rsidR="00A474C6">
        <w:trPr>
          <w:trHeight w:val="1350"/>
          <w:jc w:val="center"/>
        </w:trPr>
        <w:tc>
          <w:tcPr>
            <w:tcW w:w="461" w:type="dxa"/>
            <w:shd w:val="clear" w:color="auto" w:fill="auto"/>
            <w:vAlign w:val="center"/>
          </w:tcPr>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2</w:t>
            </w:r>
          </w:p>
        </w:tc>
        <w:tc>
          <w:tcPr>
            <w:tcW w:w="1755" w:type="dxa"/>
            <w:shd w:val="clear" w:color="auto" w:fill="auto"/>
            <w:vAlign w:val="center"/>
          </w:tcPr>
          <w:p w:rsidR="00A474C6" w:rsidRDefault="00DC420A">
            <w:pPr>
              <w:widowControl/>
              <w:snapToGrid w:val="0"/>
              <w:spacing w:line="360" w:lineRule="auto"/>
              <w:jc w:val="left"/>
              <w:textAlignment w:val="baseline"/>
              <w:rPr>
                <w:rFonts w:ascii="仿宋_GB2312" w:eastAsia="仿宋_GB2312" w:hAnsi="仿宋_GB2312" w:cs="仿宋_GB2312"/>
                <w:szCs w:val="21"/>
              </w:rPr>
            </w:pPr>
            <w:r>
              <w:rPr>
                <w:rFonts w:ascii="仿宋_GB2312" w:eastAsia="仿宋_GB2312" w:hAnsi="仿宋_GB2312" w:cs="仿宋_GB2312" w:hint="eastAsia"/>
                <w:szCs w:val="21"/>
              </w:rPr>
              <w:t>灞桥区农村创业创新项目</w:t>
            </w:r>
          </w:p>
          <w:p w:rsidR="00A474C6" w:rsidRDefault="00A474C6">
            <w:pPr>
              <w:snapToGrid w:val="0"/>
              <w:spacing w:line="300" w:lineRule="exact"/>
              <w:textAlignment w:val="baseline"/>
              <w:rPr>
                <w:rFonts w:ascii="仿宋_GB2312" w:eastAsia="仿宋_GB2312" w:hAnsi="仿宋_GB2312" w:cs="仿宋_GB2312"/>
                <w:szCs w:val="21"/>
              </w:rPr>
            </w:pPr>
          </w:p>
        </w:tc>
        <w:tc>
          <w:tcPr>
            <w:tcW w:w="945" w:type="dxa"/>
            <w:shd w:val="clear" w:color="auto" w:fill="auto"/>
            <w:vAlign w:val="center"/>
          </w:tcPr>
          <w:p w:rsidR="00A474C6" w:rsidRDefault="00DC420A">
            <w:pPr>
              <w:snapToGrid w:val="0"/>
              <w:spacing w:line="300" w:lineRule="exact"/>
              <w:textAlignment w:val="baseline"/>
              <w:rPr>
                <w:rFonts w:ascii="仿宋_GB2312" w:eastAsia="仿宋_GB2312" w:hAnsi="仿宋_GB2312" w:cs="仿宋_GB2312"/>
                <w:szCs w:val="21"/>
              </w:rPr>
            </w:pPr>
            <w:r>
              <w:rPr>
                <w:rFonts w:ascii="仿宋_GB2312" w:eastAsia="仿宋_GB2312" w:hAnsi="仿宋_GB2312" w:cs="仿宋_GB2312" w:hint="eastAsia"/>
                <w:szCs w:val="21"/>
              </w:rPr>
              <w:t>陕西白鹿童话农业发展有限公司</w:t>
            </w:r>
          </w:p>
          <w:p w:rsidR="00A474C6" w:rsidRDefault="00DC420A">
            <w:pPr>
              <w:snapToGrid w:val="0"/>
              <w:spacing w:line="300" w:lineRule="exact"/>
              <w:textAlignment w:val="baseline"/>
              <w:rPr>
                <w:rFonts w:ascii="仿宋_GB2312" w:eastAsia="仿宋_GB2312" w:hAnsi="仿宋_GB2312" w:cs="仿宋_GB2312"/>
                <w:szCs w:val="21"/>
              </w:rPr>
            </w:pPr>
            <w:r>
              <w:rPr>
                <w:rFonts w:ascii="仿宋_GB2312" w:eastAsia="仿宋_GB2312" w:hAnsi="仿宋_GB2312" w:cs="仿宋_GB2312" w:hint="eastAsia"/>
                <w:szCs w:val="21"/>
              </w:rPr>
              <w:t>常依平</w:t>
            </w:r>
          </w:p>
        </w:tc>
        <w:tc>
          <w:tcPr>
            <w:tcW w:w="960" w:type="dxa"/>
            <w:shd w:val="clear" w:color="auto" w:fill="auto"/>
            <w:vAlign w:val="center"/>
          </w:tcPr>
          <w:p w:rsidR="00A474C6" w:rsidRDefault="00DC420A">
            <w:pPr>
              <w:snapToGrid w:val="0"/>
              <w:spacing w:line="300" w:lineRule="exact"/>
              <w:textAlignment w:val="baseline"/>
              <w:rPr>
                <w:rFonts w:ascii="仿宋_GB2312" w:eastAsia="仿宋_GB2312" w:hAnsi="仿宋_GB2312" w:cs="仿宋_GB2312"/>
                <w:szCs w:val="21"/>
              </w:rPr>
            </w:pPr>
            <w:r>
              <w:rPr>
                <w:rFonts w:ascii="仿宋_GB2312" w:eastAsia="仿宋_GB2312" w:hAnsi="仿宋_GB2312" w:cs="仿宋_GB2312" w:hint="eastAsia"/>
                <w:szCs w:val="21"/>
              </w:rPr>
              <w:t>灞桥区狄寨街道办夏塘路中段灞荷园</w:t>
            </w:r>
          </w:p>
        </w:tc>
        <w:tc>
          <w:tcPr>
            <w:tcW w:w="810" w:type="dxa"/>
            <w:shd w:val="clear" w:color="auto" w:fill="auto"/>
            <w:vAlign w:val="center"/>
          </w:tcPr>
          <w:p w:rsidR="00A474C6" w:rsidRDefault="00DC420A">
            <w:pPr>
              <w:snapToGrid w:val="0"/>
              <w:spacing w:line="300" w:lineRule="exact"/>
              <w:textAlignment w:val="baseline"/>
              <w:rPr>
                <w:rFonts w:ascii="仿宋_GB2312" w:eastAsia="仿宋_GB2312" w:hAnsi="仿宋_GB2312" w:cs="仿宋_GB2312"/>
                <w:szCs w:val="21"/>
              </w:rPr>
            </w:pPr>
            <w:r>
              <w:rPr>
                <w:rFonts w:ascii="仿宋_GB2312" w:eastAsia="仿宋_GB2312" w:hAnsi="仿宋_GB2312" w:cs="仿宋_GB2312" w:hint="eastAsia"/>
                <w:szCs w:val="21"/>
              </w:rPr>
              <w:t>2024</w:t>
            </w:r>
            <w:r>
              <w:rPr>
                <w:rFonts w:ascii="仿宋_GB2312" w:eastAsia="仿宋_GB2312" w:hAnsi="仿宋_GB2312" w:cs="仿宋_GB2312" w:hint="eastAsia"/>
                <w:szCs w:val="21"/>
              </w:rPr>
              <w:t>年</w:t>
            </w:r>
            <w:r>
              <w:rPr>
                <w:rFonts w:ascii="仿宋_GB2312" w:eastAsia="仿宋_GB2312" w:hAnsi="仿宋_GB2312" w:cs="仿宋_GB2312" w:hint="eastAsia"/>
                <w:szCs w:val="21"/>
              </w:rPr>
              <w:t>11</w:t>
            </w:r>
            <w:r>
              <w:rPr>
                <w:rFonts w:ascii="仿宋_GB2312" w:eastAsia="仿宋_GB2312" w:hAnsi="仿宋_GB2312" w:cs="仿宋_GB2312" w:hint="eastAsia"/>
                <w:szCs w:val="21"/>
              </w:rPr>
              <w:t>月至</w:t>
            </w:r>
            <w:r>
              <w:rPr>
                <w:rFonts w:ascii="仿宋_GB2312" w:eastAsia="仿宋_GB2312" w:hAnsi="仿宋_GB2312" w:cs="仿宋_GB2312" w:hint="eastAsia"/>
                <w:szCs w:val="21"/>
              </w:rPr>
              <w:t>2025</w:t>
            </w:r>
            <w:r>
              <w:rPr>
                <w:rFonts w:ascii="仿宋_GB2312" w:eastAsia="仿宋_GB2312" w:hAnsi="仿宋_GB2312" w:cs="仿宋_GB2312" w:hint="eastAsia"/>
                <w:szCs w:val="21"/>
              </w:rPr>
              <w:t>年</w:t>
            </w:r>
            <w:r>
              <w:rPr>
                <w:rFonts w:ascii="仿宋_GB2312" w:eastAsia="仿宋_GB2312" w:hAnsi="仿宋_GB2312" w:cs="仿宋_GB2312" w:hint="eastAsia"/>
                <w:szCs w:val="21"/>
              </w:rPr>
              <w:t>6</w:t>
            </w:r>
            <w:r>
              <w:rPr>
                <w:rFonts w:ascii="仿宋_GB2312" w:eastAsia="仿宋_GB2312" w:hAnsi="仿宋_GB2312" w:cs="仿宋_GB2312" w:hint="eastAsia"/>
                <w:szCs w:val="21"/>
              </w:rPr>
              <w:t>月</w:t>
            </w:r>
          </w:p>
        </w:tc>
        <w:tc>
          <w:tcPr>
            <w:tcW w:w="618" w:type="dxa"/>
            <w:shd w:val="clear" w:color="auto" w:fill="auto"/>
            <w:vAlign w:val="center"/>
          </w:tcPr>
          <w:p w:rsidR="00A474C6" w:rsidRDefault="00DC420A">
            <w:pPr>
              <w:snapToGrid w:val="0"/>
              <w:spacing w:line="300" w:lineRule="exact"/>
              <w:textAlignment w:val="baseline"/>
              <w:rPr>
                <w:rFonts w:ascii="仿宋_GB2312" w:eastAsia="仿宋_GB2312" w:hAnsi="仿宋_GB2312" w:cs="仿宋_GB2312"/>
                <w:szCs w:val="21"/>
              </w:rPr>
            </w:pPr>
            <w:r>
              <w:rPr>
                <w:rFonts w:ascii="仿宋_GB2312" w:eastAsia="仿宋_GB2312" w:hAnsi="仿宋_GB2312" w:cs="仿宋_GB2312" w:hint="eastAsia"/>
                <w:szCs w:val="21"/>
              </w:rPr>
              <w:t>新建</w:t>
            </w:r>
          </w:p>
        </w:tc>
        <w:tc>
          <w:tcPr>
            <w:tcW w:w="3912" w:type="dxa"/>
            <w:shd w:val="clear" w:color="auto" w:fill="auto"/>
            <w:vAlign w:val="center"/>
          </w:tcPr>
          <w:p w:rsidR="00A474C6" w:rsidRDefault="00A474C6">
            <w:pPr>
              <w:spacing w:line="280" w:lineRule="exact"/>
              <w:jc w:val="left"/>
              <w:rPr>
                <w:rFonts w:ascii="仿宋_GB2312" w:eastAsia="仿宋_GB2312" w:hAnsi="仿宋_GB2312" w:cs="仿宋_GB2312"/>
                <w:szCs w:val="21"/>
              </w:rPr>
            </w:pPr>
          </w:p>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w:t>
            </w:r>
            <w:r>
              <w:rPr>
                <w:rFonts w:ascii="仿宋_GB2312" w:eastAsia="仿宋_GB2312" w:hAnsi="仿宋_GB2312" w:cs="仿宋_GB2312" w:hint="eastAsia"/>
                <w:szCs w:val="21"/>
              </w:rPr>
              <w:t>建设</w:t>
            </w:r>
            <w:r>
              <w:rPr>
                <w:rFonts w:ascii="仿宋_GB2312" w:eastAsia="仿宋_GB2312" w:hAnsi="仿宋_GB2312" w:cs="仿宋_GB2312" w:hint="eastAsia"/>
                <w:szCs w:val="21"/>
              </w:rPr>
              <w:t>100</w:t>
            </w:r>
            <w:r>
              <w:rPr>
                <w:rFonts w:ascii="仿宋_GB2312" w:eastAsia="仿宋_GB2312" w:hAnsi="仿宋_GB2312" w:cs="仿宋_GB2312" w:hint="eastAsia"/>
                <w:szCs w:val="21"/>
              </w:rPr>
              <w:t>㎡</w:t>
            </w:r>
            <w:r>
              <w:rPr>
                <w:rFonts w:ascii="仿宋_GB2312" w:eastAsia="仿宋_GB2312" w:hAnsi="仿宋_GB2312" w:cs="仿宋_GB2312" w:hint="eastAsia"/>
                <w:szCs w:val="21"/>
              </w:rPr>
              <w:t>农产品体验展示中心</w:t>
            </w:r>
            <w:r>
              <w:rPr>
                <w:rFonts w:ascii="仿宋_GB2312" w:eastAsia="仿宋_GB2312" w:hAnsi="仿宋_GB2312" w:cs="仿宋_GB2312" w:hint="eastAsia"/>
                <w:szCs w:val="21"/>
              </w:rPr>
              <w:t>。</w:t>
            </w:r>
            <w:r>
              <w:rPr>
                <w:rFonts w:ascii="仿宋_GB2312" w:eastAsia="仿宋_GB2312" w:hAnsi="仿宋_GB2312" w:cs="仿宋_GB2312" w:hint="eastAsia"/>
                <w:szCs w:val="21"/>
              </w:rPr>
              <w:t>配备展柜、展台、接待台、电子秤、电脑及装修等。</w:t>
            </w:r>
          </w:p>
          <w:p w:rsidR="00A474C6" w:rsidRDefault="00DC420A">
            <w:pPr>
              <w:pStyle w:val="a3"/>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2</w:t>
            </w:r>
            <w:r>
              <w:rPr>
                <w:rFonts w:ascii="仿宋_GB2312" w:eastAsia="仿宋_GB2312" w:hAnsi="仿宋_GB2312" w:cs="仿宋_GB2312" w:hint="eastAsia"/>
                <w:sz w:val="21"/>
                <w:szCs w:val="21"/>
              </w:rPr>
              <w:t>、引进</w:t>
            </w:r>
            <w:r>
              <w:rPr>
                <w:rFonts w:ascii="仿宋_GB2312" w:eastAsia="仿宋_GB2312" w:hAnsi="仿宋_GB2312" w:cs="仿宋_GB2312" w:hint="eastAsia"/>
                <w:sz w:val="21"/>
                <w:szCs w:val="21"/>
              </w:rPr>
              <w:t>蔬果</w:t>
            </w:r>
            <w:r>
              <w:rPr>
                <w:rFonts w:ascii="仿宋_GB2312" w:eastAsia="仿宋_GB2312" w:hAnsi="仿宋_GB2312" w:cs="仿宋_GB2312" w:hint="eastAsia"/>
                <w:sz w:val="21"/>
                <w:szCs w:val="21"/>
              </w:rPr>
              <w:t>烘焙</w:t>
            </w:r>
            <w:r>
              <w:rPr>
                <w:rFonts w:ascii="仿宋_GB2312" w:eastAsia="仿宋_GB2312" w:hAnsi="仿宋_GB2312" w:cs="仿宋_GB2312" w:hint="eastAsia"/>
                <w:sz w:val="21"/>
                <w:szCs w:val="21"/>
              </w:rPr>
              <w:t>生产线及配套生产设备</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购置清洗设备、整理平台、冷冻设备、加工设备、烘干设备、包装设备、电线、电箱、开关及安装。</w:t>
            </w:r>
          </w:p>
          <w:p w:rsidR="00A474C6" w:rsidRDefault="00DC420A">
            <w:pPr>
              <w:pStyle w:val="a3"/>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3</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搭建创业创新平台建设</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设计生产商标、文创、包装、</w:t>
            </w:r>
            <w:r>
              <w:rPr>
                <w:rFonts w:ascii="仿宋_GB2312" w:eastAsia="仿宋_GB2312" w:hAnsi="仿宋_GB2312" w:cs="仿宋_GB2312" w:hint="eastAsia"/>
                <w:sz w:val="21"/>
                <w:szCs w:val="21"/>
              </w:rPr>
              <w:t>蔬果系列产品、樱桃系列产品开发，</w:t>
            </w:r>
            <w:r>
              <w:rPr>
                <w:rFonts w:ascii="仿宋_GB2312" w:eastAsia="仿宋_GB2312" w:hAnsi="仿宋_GB2312" w:cs="仿宋_GB2312" w:hint="eastAsia"/>
                <w:sz w:val="21"/>
                <w:szCs w:val="21"/>
              </w:rPr>
              <w:t>整合各类创业培训资源，进行创新创业培训，网络直播活动及</w:t>
            </w:r>
            <w:r>
              <w:rPr>
                <w:rFonts w:ascii="仿宋_GB2312" w:eastAsia="仿宋_GB2312" w:hAnsi="仿宋_GB2312" w:cs="仿宋_GB2312" w:hint="eastAsia"/>
                <w:sz w:val="21"/>
                <w:szCs w:val="21"/>
              </w:rPr>
              <w:t>宣传推介</w:t>
            </w:r>
            <w:r>
              <w:rPr>
                <w:rFonts w:ascii="仿宋_GB2312" w:eastAsia="仿宋_GB2312" w:hAnsi="仿宋_GB2312" w:cs="仿宋_GB2312" w:hint="eastAsia"/>
                <w:sz w:val="21"/>
                <w:szCs w:val="21"/>
              </w:rPr>
              <w:t>。</w:t>
            </w:r>
          </w:p>
          <w:p w:rsidR="00A474C6" w:rsidRDefault="00A474C6">
            <w:pPr>
              <w:spacing w:line="280" w:lineRule="exact"/>
              <w:jc w:val="left"/>
              <w:rPr>
                <w:rFonts w:ascii="仿宋_GB2312" w:eastAsia="仿宋_GB2312" w:hAnsi="仿宋_GB2312" w:cs="仿宋_GB2312"/>
                <w:szCs w:val="21"/>
              </w:rPr>
            </w:pPr>
          </w:p>
        </w:tc>
        <w:tc>
          <w:tcPr>
            <w:tcW w:w="2820"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024</w:t>
            </w:r>
            <w:r>
              <w:rPr>
                <w:rFonts w:ascii="仿宋_GB2312" w:eastAsia="仿宋_GB2312" w:hAnsi="仿宋_GB2312" w:cs="仿宋_GB2312" w:hint="eastAsia"/>
                <w:szCs w:val="21"/>
              </w:rPr>
              <w:t>年项目总投资</w:t>
            </w:r>
            <w:r>
              <w:rPr>
                <w:rFonts w:ascii="仿宋_GB2312" w:eastAsia="仿宋_GB2312" w:hAnsi="仿宋_GB2312" w:cs="仿宋_GB2312" w:hint="eastAsia"/>
                <w:szCs w:val="21"/>
              </w:rPr>
              <w:t>75</w:t>
            </w:r>
            <w:r>
              <w:rPr>
                <w:rFonts w:ascii="仿宋_GB2312" w:eastAsia="仿宋_GB2312" w:hAnsi="仿宋_GB2312" w:cs="仿宋_GB2312" w:hint="eastAsia"/>
                <w:szCs w:val="21"/>
              </w:rPr>
              <w:t>万元，企业自筹</w:t>
            </w:r>
            <w:r>
              <w:rPr>
                <w:rFonts w:ascii="仿宋_GB2312" w:eastAsia="仿宋_GB2312" w:hAnsi="仿宋_GB2312" w:cs="仿宋_GB2312" w:hint="eastAsia"/>
                <w:szCs w:val="21"/>
              </w:rPr>
              <w:t>40</w:t>
            </w:r>
            <w:r>
              <w:rPr>
                <w:rFonts w:ascii="仿宋_GB2312" w:eastAsia="仿宋_GB2312" w:hAnsi="仿宋_GB2312" w:cs="仿宋_GB2312" w:hint="eastAsia"/>
                <w:szCs w:val="21"/>
              </w:rPr>
              <w:t>万元，申请财政补助</w:t>
            </w:r>
            <w:r>
              <w:rPr>
                <w:rFonts w:ascii="仿宋_GB2312" w:eastAsia="仿宋_GB2312" w:hAnsi="仿宋_GB2312" w:cs="仿宋_GB2312" w:hint="eastAsia"/>
                <w:szCs w:val="21"/>
              </w:rPr>
              <w:t>35</w:t>
            </w:r>
            <w:r>
              <w:rPr>
                <w:rFonts w:ascii="仿宋_GB2312" w:eastAsia="仿宋_GB2312" w:hAnsi="仿宋_GB2312" w:cs="仿宋_GB2312" w:hint="eastAsia"/>
                <w:szCs w:val="21"/>
              </w:rPr>
              <w:t>万元</w:t>
            </w:r>
            <w:r>
              <w:rPr>
                <w:rFonts w:ascii="仿宋_GB2312" w:eastAsia="仿宋_GB2312" w:hAnsi="仿宋_GB2312" w:cs="仿宋_GB2312" w:hint="eastAsia"/>
                <w:szCs w:val="21"/>
              </w:rPr>
              <w:t>。</w:t>
            </w:r>
          </w:p>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、建设</w:t>
            </w:r>
            <w:r>
              <w:rPr>
                <w:rFonts w:ascii="仿宋_GB2312" w:eastAsia="仿宋_GB2312" w:hAnsi="仿宋_GB2312" w:cs="仿宋_GB2312" w:hint="eastAsia"/>
                <w:szCs w:val="21"/>
              </w:rPr>
              <w:t>100</w:t>
            </w:r>
            <w:r>
              <w:rPr>
                <w:rFonts w:ascii="仿宋_GB2312" w:eastAsia="仿宋_GB2312" w:hAnsi="仿宋_GB2312" w:cs="仿宋_GB2312" w:hint="eastAsia"/>
                <w:szCs w:val="21"/>
              </w:rPr>
              <w:t>㎡</w:t>
            </w:r>
            <w:r>
              <w:rPr>
                <w:rFonts w:ascii="仿宋_GB2312" w:eastAsia="仿宋_GB2312" w:hAnsi="仿宋_GB2312" w:cs="仿宋_GB2312" w:hint="eastAsia"/>
                <w:szCs w:val="21"/>
              </w:rPr>
              <w:t>农产品体验展示中心</w:t>
            </w:r>
            <w:r>
              <w:rPr>
                <w:rFonts w:ascii="仿宋_GB2312" w:eastAsia="仿宋_GB2312" w:hAnsi="仿宋_GB2312" w:cs="仿宋_GB2312" w:hint="eastAsia"/>
                <w:szCs w:val="21"/>
              </w:rPr>
              <w:t>。</w:t>
            </w:r>
            <w:r>
              <w:rPr>
                <w:rFonts w:ascii="仿宋_GB2312" w:eastAsia="仿宋_GB2312" w:hAnsi="仿宋_GB2312" w:cs="仿宋_GB2312" w:hint="eastAsia"/>
                <w:szCs w:val="21"/>
              </w:rPr>
              <w:t>计划投资</w:t>
            </w:r>
            <w:r>
              <w:rPr>
                <w:rFonts w:ascii="仿宋_GB2312" w:eastAsia="仿宋_GB2312" w:hAnsi="仿宋_GB2312" w:cs="仿宋_GB2312" w:hint="eastAsia"/>
                <w:szCs w:val="21"/>
              </w:rPr>
              <w:t>15</w:t>
            </w:r>
            <w:r>
              <w:rPr>
                <w:rFonts w:ascii="仿宋_GB2312" w:eastAsia="仿宋_GB2312" w:hAnsi="仿宋_GB2312" w:cs="仿宋_GB2312" w:hint="eastAsia"/>
                <w:szCs w:val="21"/>
              </w:rPr>
              <w:t>万元，配备展柜、展台、接待台、电子秤、电脑等，申请财政补助</w:t>
            </w:r>
            <w:r>
              <w:rPr>
                <w:rFonts w:ascii="仿宋_GB2312" w:eastAsia="仿宋_GB2312" w:hAnsi="仿宋_GB2312" w:cs="仿宋_GB2312" w:hint="eastAsia"/>
                <w:szCs w:val="21"/>
              </w:rPr>
              <w:t>10</w:t>
            </w:r>
            <w:r>
              <w:rPr>
                <w:rFonts w:ascii="仿宋_GB2312" w:eastAsia="仿宋_GB2312" w:hAnsi="仿宋_GB2312" w:cs="仿宋_GB2312" w:hint="eastAsia"/>
                <w:szCs w:val="21"/>
              </w:rPr>
              <w:t>万元</w:t>
            </w:r>
            <w:r>
              <w:rPr>
                <w:rFonts w:ascii="仿宋_GB2312" w:eastAsia="仿宋_GB2312" w:hAnsi="仿宋_GB2312" w:cs="仿宋_GB2312" w:hint="eastAsia"/>
                <w:szCs w:val="21"/>
              </w:rPr>
              <w:t>。</w:t>
            </w:r>
          </w:p>
          <w:p w:rsidR="00A474C6" w:rsidRDefault="00DC420A">
            <w:pPr>
              <w:pStyle w:val="a3"/>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2</w:t>
            </w:r>
            <w:r>
              <w:rPr>
                <w:rFonts w:ascii="仿宋_GB2312" w:eastAsia="仿宋_GB2312" w:hAnsi="仿宋_GB2312" w:cs="仿宋_GB2312" w:hint="eastAsia"/>
                <w:sz w:val="21"/>
                <w:szCs w:val="21"/>
              </w:rPr>
              <w:t>、引进</w:t>
            </w:r>
            <w:r>
              <w:rPr>
                <w:rFonts w:ascii="仿宋_GB2312" w:eastAsia="仿宋_GB2312" w:hAnsi="仿宋_GB2312" w:cs="仿宋_GB2312" w:hint="eastAsia"/>
                <w:sz w:val="21"/>
                <w:szCs w:val="21"/>
              </w:rPr>
              <w:t>蔬果</w:t>
            </w:r>
            <w:r>
              <w:rPr>
                <w:rFonts w:ascii="仿宋_GB2312" w:eastAsia="仿宋_GB2312" w:hAnsi="仿宋_GB2312" w:cs="仿宋_GB2312" w:hint="eastAsia"/>
                <w:sz w:val="21"/>
                <w:szCs w:val="21"/>
              </w:rPr>
              <w:t>烘焙</w:t>
            </w:r>
            <w:r>
              <w:rPr>
                <w:rFonts w:ascii="仿宋_GB2312" w:eastAsia="仿宋_GB2312" w:hAnsi="仿宋_GB2312" w:cs="仿宋_GB2312" w:hint="eastAsia"/>
                <w:sz w:val="21"/>
                <w:szCs w:val="21"/>
              </w:rPr>
              <w:t>生产线及配套生产设备</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计划投资</w:t>
            </w:r>
            <w:r>
              <w:rPr>
                <w:rFonts w:ascii="仿宋_GB2312" w:eastAsia="仿宋_GB2312" w:hAnsi="仿宋_GB2312" w:cs="仿宋_GB2312" w:hint="eastAsia"/>
                <w:sz w:val="21"/>
                <w:szCs w:val="21"/>
              </w:rPr>
              <w:t>25</w:t>
            </w:r>
            <w:r>
              <w:rPr>
                <w:rFonts w:ascii="仿宋_GB2312" w:eastAsia="仿宋_GB2312" w:hAnsi="仿宋_GB2312" w:cs="仿宋_GB2312" w:hint="eastAsia"/>
                <w:sz w:val="21"/>
                <w:szCs w:val="21"/>
              </w:rPr>
              <w:t>万元，购置清洗设备、整理平台、冷冻设备、加工设备、烘干设备、包装设备等</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申请财政补助</w:t>
            </w:r>
            <w:r>
              <w:rPr>
                <w:rFonts w:ascii="仿宋_GB2312" w:eastAsia="仿宋_GB2312" w:hAnsi="仿宋_GB2312" w:cs="仿宋_GB2312" w:hint="eastAsia"/>
                <w:sz w:val="21"/>
                <w:szCs w:val="21"/>
              </w:rPr>
              <w:t>20</w:t>
            </w:r>
            <w:r>
              <w:rPr>
                <w:rFonts w:ascii="仿宋_GB2312" w:eastAsia="仿宋_GB2312" w:hAnsi="仿宋_GB2312" w:cs="仿宋_GB2312" w:hint="eastAsia"/>
                <w:sz w:val="21"/>
                <w:szCs w:val="21"/>
              </w:rPr>
              <w:t>万元。</w:t>
            </w:r>
          </w:p>
          <w:p w:rsidR="00A474C6" w:rsidRDefault="00DC420A">
            <w:pPr>
              <w:pStyle w:val="a3"/>
              <w:spacing w:line="28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3</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搭建创业创新平台建设</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计划投资</w:t>
            </w:r>
            <w:r>
              <w:rPr>
                <w:rFonts w:ascii="仿宋_GB2312" w:eastAsia="仿宋_GB2312" w:hAnsi="仿宋_GB2312" w:cs="仿宋_GB2312" w:hint="eastAsia"/>
                <w:sz w:val="21"/>
                <w:szCs w:val="21"/>
              </w:rPr>
              <w:t>35</w:t>
            </w:r>
            <w:r>
              <w:rPr>
                <w:rFonts w:ascii="仿宋_GB2312" w:eastAsia="仿宋_GB2312" w:hAnsi="仿宋_GB2312" w:cs="仿宋_GB2312" w:hint="eastAsia"/>
                <w:sz w:val="21"/>
                <w:szCs w:val="21"/>
              </w:rPr>
              <w:t>万元，宣传推介申请财政补助</w:t>
            </w:r>
            <w:r>
              <w:rPr>
                <w:rFonts w:ascii="仿宋_GB2312" w:eastAsia="仿宋_GB2312" w:hAnsi="仿宋_GB2312" w:cs="仿宋_GB2312" w:hint="eastAsia"/>
                <w:sz w:val="21"/>
                <w:szCs w:val="21"/>
              </w:rPr>
              <w:t>5</w:t>
            </w:r>
            <w:r>
              <w:rPr>
                <w:rFonts w:ascii="仿宋_GB2312" w:eastAsia="仿宋_GB2312" w:hAnsi="仿宋_GB2312" w:cs="仿宋_GB2312" w:hint="eastAsia"/>
                <w:sz w:val="21"/>
                <w:szCs w:val="21"/>
              </w:rPr>
              <w:t>万元。</w:t>
            </w:r>
          </w:p>
        </w:tc>
        <w:tc>
          <w:tcPr>
            <w:tcW w:w="525" w:type="dxa"/>
            <w:shd w:val="clear" w:color="auto" w:fill="auto"/>
            <w:vAlign w:val="center"/>
          </w:tcPr>
          <w:p w:rsidR="00A474C6" w:rsidRDefault="00DC420A">
            <w:pPr>
              <w:snapToGrid w:val="0"/>
              <w:spacing w:line="300" w:lineRule="exact"/>
              <w:jc w:val="center"/>
              <w:textAlignment w:val="baseline"/>
              <w:rPr>
                <w:rFonts w:ascii="仿宋_GB2312" w:eastAsia="仿宋_GB2312" w:hAnsi="仿宋_GB2312" w:cs="仿宋_GB2312"/>
                <w:szCs w:val="21"/>
              </w:rPr>
            </w:pPr>
            <w:r>
              <w:rPr>
                <w:rFonts w:ascii="仿宋_GB2312" w:eastAsia="仿宋_GB2312" w:hAnsi="仿宋_GB2312" w:cs="仿宋_GB2312" w:hint="eastAsia"/>
                <w:szCs w:val="21"/>
              </w:rPr>
              <w:t>75</w:t>
            </w:r>
          </w:p>
        </w:tc>
        <w:tc>
          <w:tcPr>
            <w:tcW w:w="480" w:type="dxa"/>
            <w:shd w:val="clear" w:color="auto" w:fill="auto"/>
            <w:vAlign w:val="center"/>
          </w:tcPr>
          <w:p w:rsidR="00A474C6" w:rsidRDefault="00A474C6">
            <w:pPr>
              <w:snapToGrid w:val="0"/>
              <w:spacing w:line="300" w:lineRule="exact"/>
              <w:ind w:firstLine="420"/>
              <w:jc w:val="center"/>
              <w:textAlignment w:val="baseline"/>
              <w:rPr>
                <w:rFonts w:ascii="仿宋_GB2312" w:eastAsia="仿宋_GB2312" w:hAnsi="仿宋_GB2312" w:cs="仿宋_GB2312"/>
                <w:szCs w:val="21"/>
              </w:rPr>
            </w:pPr>
          </w:p>
        </w:tc>
        <w:tc>
          <w:tcPr>
            <w:tcW w:w="450" w:type="dxa"/>
            <w:shd w:val="clear" w:color="auto" w:fill="auto"/>
            <w:vAlign w:val="center"/>
          </w:tcPr>
          <w:p w:rsidR="00A474C6" w:rsidRDefault="00DC420A">
            <w:pPr>
              <w:snapToGrid w:val="0"/>
              <w:spacing w:line="300" w:lineRule="exact"/>
              <w:jc w:val="center"/>
              <w:textAlignment w:val="baseline"/>
              <w:rPr>
                <w:rFonts w:ascii="仿宋_GB2312" w:eastAsia="仿宋_GB2312" w:hAnsi="仿宋_GB2312" w:cs="仿宋_GB2312"/>
                <w:szCs w:val="21"/>
              </w:rPr>
            </w:pPr>
            <w:r>
              <w:rPr>
                <w:rFonts w:ascii="仿宋_GB2312" w:eastAsia="仿宋_GB2312" w:hAnsi="仿宋_GB2312" w:cs="仿宋_GB2312" w:hint="eastAsia"/>
                <w:szCs w:val="21"/>
              </w:rPr>
              <w:t>40</w:t>
            </w:r>
          </w:p>
        </w:tc>
        <w:tc>
          <w:tcPr>
            <w:tcW w:w="466" w:type="dxa"/>
            <w:shd w:val="clear" w:color="auto" w:fill="auto"/>
            <w:vAlign w:val="center"/>
          </w:tcPr>
          <w:p w:rsidR="00A474C6" w:rsidRDefault="00A474C6">
            <w:pPr>
              <w:snapToGrid w:val="0"/>
              <w:spacing w:line="300" w:lineRule="exact"/>
              <w:ind w:firstLine="420"/>
              <w:jc w:val="center"/>
              <w:textAlignment w:val="baseline"/>
              <w:rPr>
                <w:rFonts w:ascii="仿宋_GB2312" w:eastAsia="仿宋_GB2312" w:hAnsi="仿宋_GB2312" w:cs="仿宋_GB2312"/>
                <w:szCs w:val="21"/>
              </w:rPr>
            </w:pPr>
          </w:p>
        </w:tc>
        <w:tc>
          <w:tcPr>
            <w:tcW w:w="570" w:type="dxa"/>
            <w:shd w:val="clear" w:color="auto" w:fill="auto"/>
            <w:vAlign w:val="center"/>
          </w:tcPr>
          <w:p w:rsidR="00A474C6" w:rsidRDefault="00DC420A">
            <w:pPr>
              <w:snapToGrid w:val="0"/>
              <w:spacing w:line="300" w:lineRule="exact"/>
              <w:jc w:val="center"/>
              <w:textAlignment w:val="baseline"/>
              <w:rPr>
                <w:rFonts w:ascii="仿宋_GB2312" w:eastAsia="仿宋_GB2312" w:hAnsi="仿宋_GB2312" w:cs="仿宋_GB2312"/>
                <w:szCs w:val="21"/>
              </w:rPr>
            </w:pPr>
            <w:r>
              <w:rPr>
                <w:rFonts w:ascii="仿宋_GB2312" w:eastAsia="仿宋_GB2312" w:hAnsi="仿宋_GB2312" w:cs="仿宋_GB2312" w:hint="eastAsia"/>
                <w:szCs w:val="21"/>
              </w:rPr>
              <w:t>35</w:t>
            </w:r>
          </w:p>
        </w:tc>
        <w:tc>
          <w:tcPr>
            <w:tcW w:w="624" w:type="dxa"/>
            <w:shd w:val="clear" w:color="auto" w:fill="auto"/>
            <w:vAlign w:val="center"/>
          </w:tcPr>
          <w:p w:rsidR="00A474C6" w:rsidRDefault="00A474C6">
            <w:pPr>
              <w:widowControl/>
              <w:snapToGrid w:val="0"/>
              <w:spacing w:line="360" w:lineRule="auto"/>
              <w:ind w:firstLineChars="200" w:firstLine="420"/>
              <w:jc w:val="center"/>
              <w:textAlignment w:val="baseline"/>
              <w:rPr>
                <w:rFonts w:ascii="仿宋_GB2312" w:eastAsia="仿宋_GB2312" w:hAnsi="仿宋_GB2312" w:cs="仿宋_GB2312"/>
                <w:szCs w:val="21"/>
              </w:rPr>
            </w:pPr>
          </w:p>
          <w:p w:rsidR="00A474C6" w:rsidRDefault="00A474C6">
            <w:pPr>
              <w:spacing w:line="280" w:lineRule="exact"/>
              <w:jc w:val="center"/>
              <w:rPr>
                <w:rFonts w:ascii="仿宋_GB2312" w:eastAsia="仿宋_GB2312" w:hAnsi="仿宋_GB2312" w:cs="仿宋_GB2312"/>
                <w:szCs w:val="21"/>
              </w:rPr>
            </w:pP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已</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通</w:t>
            </w:r>
          </w:p>
          <w:p w:rsidR="00A474C6" w:rsidRDefault="00DC420A">
            <w:pPr>
              <w:snapToGrid w:val="0"/>
              <w:spacing w:line="300" w:lineRule="exact"/>
              <w:ind w:firstLineChars="100" w:firstLine="210"/>
              <w:textAlignment w:val="baseline"/>
              <w:rPr>
                <w:rFonts w:ascii="仿宋_GB2312" w:eastAsia="仿宋_GB2312" w:hAnsi="仿宋_GB2312" w:cs="仿宋_GB2312"/>
                <w:szCs w:val="21"/>
              </w:rPr>
            </w:pPr>
            <w:r>
              <w:rPr>
                <w:rFonts w:ascii="仿宋_GB2312" w:eastAsia="仿宋_GB2312" w:hAnsi="仿宋_GB2312" w:cs="仿宋_GB2312" w:hint="eastAsia"/>
                <w:szCs w:val="21"/>
              </w:rPr>
              <w:t>过</w:t>
            </w:r>
          </w:p>
        </w:tc>
      </w:tr>
      <w:tr w:rsidR="00A474C6">
        <w:trPr>
          <w:trHeight w:val="380"/>
          <w:jc w:val="center"/>
        </w:trPr>
        <w:tc>
          <w:tcPr>
            <w:tcW w:w="15396" w:type="dxa"/>
            <w:gridSpan w:val="14"/>
            <w:vAlign w:val="center"/>
          </w:tcPr>
          <w:p w:rsidR="00A474C6" w:rsidRDefault="00DC420A">
            <w:pPr>
              <w:spacing w:line="280" w:lineRule="exact"/>
              <w:jc w:val="center"/>
              <w:rPr>
                <w:rFonts w:ascii="仿宋_GB2312" w:eastAsia="仿宋_GB2312" w:hAnsi="仿宋_GB2312" w:cs="仿宋_GB2312"/>
                <w:b/>
                <w:bCs/>
                <w:szCs w:val="21"/>
              </w:rPr>
            </w:pPr>
            <w:r w:rsidRPr="0013199A">
              <w:rPr>
                <w:rFonts w:ascii="仿宋_GB2312" w:eastAsia="仿宋_GB2312" w:hAnsi="仿宋_GB2312" w:cs="仿宋_GB2312" w:hint="eastAsia"/>
                <w:b/>
                <w:bCs/>
                <w:szCs w:val="21"/>
              </w:rPr>
              <w:t>经管站</w:t>
            </w:r>
          </w:p>
        </w:tc>
      </w:tr>
      <w:tr w:rsidR="00A474C6">
        <w:trPr>
          <w:trHeight w:val="715"/>
          <w:jc w:val="center"/>
        </w:trPr>
        <w:tc>
          <w:tcPr>
            <w:tcW w:w="461" w:type="dxa"/>
            <w:vAlign w:val="center"/>
          </w:tcPr>
          <w:p w:rsidR="00A474C6" w:rsidRDefault="00DC420A">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3</w:t>
            </w:r>
          </w:p>
        </w:tc>
        <w:tc>
          <w:tcPr>
            <w:tcW w:w="1755" w:type="dxa"/>
            <w:shd w:val="clear" w:color="auto" w:fill="auto"/>
            <w:vAlign w:val="center"/>
          </w:tcPr>
          <w:p w:rsidR="00A474C6" w:rsidRDefault="00DC420A">
            <w:pPr>
              <w:rPr>
                <w:rFonts w:ascii="仿宋_GB2312" w:eastAsia="仿宋_GB2312" w:hAnsi="仿宋_GB2312" w:cs="仿宋_GB2312"/>
                <w:szCs w:val="21"/>
              </w:rPr>
            </w:pPr>
            <w:r>
              <w:rPr>
                <w:rFonts w:ascii="仿宋_GB2312" w:eastAsia="仿宋_GB2312" w:hAnsi="仿宋_GB2312" w:cs="仿宋_GB2312" w:hint="eastAsia"/>
                <w:szCs w:val="21"/>
              </w:rPr>
              <w:t>灞桥区承包地管理项目</w:t>
            </w:r>
          </w:p>
        </w:tc>
        <w:tc>
          <w:tcPr>
            <w:tcW w:w="945" w:type="dxa"/>
            <w:shd w:val="clear" w:color="auto" w:fill="auto"/>
            <w:vAlign w:val="center"/>
          </w:tcPr>
          <w:p w:rsidR="00A474C6" w:rsidRDefault="00DC420A">
            <w:pPr>
              <w:rPr>
                <w:rFonts w:ascii="仿宋_GB2312" w:eastAsia="仿宋_GB2312" w:hAnsi="仿宋_GB2312" w:cs="仿宋_GB2312"/>
                <w:szCs w:val="21"/>
              </w:rPr>
            </w:pPr>
            <w:r>
              <w:rPr>
                <w:rFonts w:ascii="仿宋_GB2312" w:eastAsia="仿宋_GB2312" w:hAnsi="仿宋_GB2312" w:cs="仿宋_GB2312" w:hint="eastAsia"/>
                <w:szCs w:val="21"/>
              </w:rPr>
              <w:t>灞桥区经营管理指导站</w:t>
            </w:r>
          </w:p>
        </w:tc>
        <w:tc>
          <w:tcPr>
            <w:tcW w:w="960" w:type="dxa"/>
            <w:shd w:val="clear" w:color="auto" w:fill="auto"/>
            <w:vAlign w:val="center"/>
          </w:tcPr>
          <w:p w:rsidR="00A474C6" w:rsidRDefault="00DC420A">
            <w:pPr>
              <w:jc w:val="center"/>
              <w:rPr>
                <w:rFonts w:ascii="仿宋_GB2312" w:eastAsia="仿宋_GB2312" w:hAnsi="仿宋_GB2312" w:cs="仿宋_GB2312"/>
                <w:szCs w:val="21"/>
              </w:rPr>
            </w:pPr>
            <w:r>
              <w:rPr>
                <w:rFonts w:ascii="仿宋_GB2312" w:eastAsia="仿宋_GB2312" w:hAnsi="仿宋_GB2312" w:cs="仿宋_GB2312" w:hint="eastAsia"/>
                <w:szCs w:val="21"/>
              </w:rPr>
              <w:t>灞桥区辖区各相关村组</w:t>
            </w:r>
          </w:p>
        </w:tc>
        <w:tc>
          <w:tcPr>
            <w:tcW w:w="810" w:type="dxa"/>
            <w:shd w:val="clear" w:color="auto" w:fill="auto"/>
            <w:vAlign w:val="center"/>
          </w:tcPr>
          <w:p w:rsidR="00A474C6" w:rsidRDefault="00DC420A">
            <w:pPr>
              <w:rPr>
                <w:rFonts w:ascii="仿宋_GB2312" w:eastAsia="仿宋_GB2312" w:hAnsi="仿宋_GB2312" w:cs="仿宋_GB2312"/>
                <w:szCs w:val="21"/>
              </w:rPr>
            </w:pPr>
            <w:r>
              <w:rPr>
                <w:rFonts w:ascii="仿宋_GB2312" w:eastAsia="仿宋_GB2312" w:hAnsi="仿宋_GB2312" w:cs="仿宋_GB2312" w:hint="eastAsia"/>
                <w:szCs w:val="21"/>
              </w:rPr>
              <w:t>2024</w:t>
            </w:r>
            <w:r>
              <w:rPr>
                <w:rFonts w:ascii="仿宋_GB2312" w:eastAsia="仿宋_GB2312" w:hAnsi="仿宋_GB2312" w:cs="仿宋_GB2312" w:hint="eastAsia"/>
                <w:szCs w:val="21"/>
              </w:rPr>
              <w:t>年</w:t>
            </w:r>
            <w:r>
              <w:rPr>
                <w:rFonts w:ascii="仿宋_GB2312" w:eastAsia="仿宋_GB2312" w:hAnsi="仿宋_GB2312" w:cs="仿宋_GB2312" w:hint="eastAsia"/>
                <w:szCs w:val="21"/>
              </w:rPr>
              <w:t>11</w:t>
            </w:r>
            <w:r>
              <w:rPr>
                <w:rFonts w:ascii="仿宋_GB2312" w:eastAsia="仿宋_GB2312" w:hAnsi="仿宋_GB2312" w:cs="仿宋_GB2312" w:hint="eastAsia"/>
                <w:szCs w:val="21"/>
              </w:rPr>
              <w:t>月</w:t>
            </w:r>
            <w:r>
              <w:rPr>
                <w:rFonts w:ascii="仿宋_GB2312" w:eastAsia="仿宋_GB2312" w:hAnsi="仿宋_GB2312" w:cs="仿宋_GB2312" w:hint="eastAsia"/>
                <w:szCs w:val="21"/>
              </w:rPr>
              <w:t>-2025</w:t>
            </w:r>
            <w:r>
              <w:rPr>
                <w:rFonts w:ascii="仿宋_GB2312" w:eastAsia="仿宋_GB2312" w:hAnsi="仿宋_GB2312" w:cs="仿宋_GB2312" w:hint="eastAsia"/>
                <w:szCs w:val="21"/>
              </w:rPr>
              <w:t>年</w:t>
            </w:r>
            <w:r>
              <w:rPr>
                <w:rFonts w:ascii="仿宋_GB2312" w:eastAsia="仿宋_GB2312" w:hAnsi="仿宋_GB2312" w:cs="仿宋_GB2312" w:hint="eastAsia"/>
                <w:szCs w:val="21"/>
              </w:rPr>
              <w:t>6</w:t>
            </w:r>
            <w:r>
              <w:rPr>
                <w:rFonts w:ascii="仿宋_GB2312" w:eastAsia="仿宋_GB2312" w:hAnsi="仿宋_GB2312" w:cs="仿宋_GB2312" w:hint="eastAsia"/>
                <w:szCs w:val="21"/>
              </w:rPr>
              <w:t>月</w:t>
            </w:r>
          </w:p>
        </w:tc>
        <w:tc>
          <w:tcPr>
            <w:tcW w:w="618" w:type="dxa"/>
            <w:shd w:val="clear" w:color="auto" w:fill="auto"/>
            <w:vAlign w:val="center"/>
          </w:tcPr>
          <w:p w:rsidR="00A474C6" w:rsidRDefault="00DC420A">
            <w:pPr>
              <w:rPr>
                <w:rFonts w:ascii="仿宋_GB2312" w:eastAsia="仿宋_GB2312" w:hAnsi="仿宋_GB2312" w:cs="仿宋_GB2312"/>
                <w:szCs w:val="21"/>
              </w:rPr>
            </w:pPr>
            <w:r>
              <w:rPr>
                <w:rFonts w:ascii="仿宋_GB2312" w:eastAsia="仿宋_GB2312" w:hAnsi="仿宋_GB2312" w:cs="仿宋_GB2312" w:hint="eastAsia"/>
                <w:szCs w:val="21"/>
              </w:rPr>
              <w:t>新建</w:t>
            </w:r>
          </w:p>
        </w:tc>
        <w:tc>
          <w:tcPr>
            <w:tcW w:w="3912" w:type="dxa"/>
            <w:shd w:val="clear" w:color="auto" w:fill="auto"/>
            <w:vAlign w:val="center"/>
          </w:tcPr>
          <w:p w:rsidR="00A474C6" w:rsidRDefault="00DC420A">
            <w:pPr>
              <w:ind w:firstLineChars="200" w:firstLine="440"/>
              <w:rPr>
                <w:rFonts w:ascii="仿宋_GB2312" w:eastAsia="仿宋_GB2312" w:hAnsi="仿宋_GB2312" w:cs="仿宋_GB2312"/>
                <w:spacing w:val="7"/>
                <w:szCs w:val="21"/>
              </w:rPr>
            </w:pPr>
            <w:r>
              <w:rPr>
                <w:rFonts w:ascii="仿宋_GB2312" w:eastAsia="仿宋_GB2312" w:hAnsi="仿宋_GB2312" w:cs="仿宋_GB2312" w:hint="eastAsia"/>
                <w:spacing w:val="5"/>
                <w:szCs w:val="21"/>
              </w:rPr>
              <w:t>土地承包经营权</w:t>
            </w:r>
            <w:r>
              <w:rPr>
                <w:rFonts w:ascii="仿宋_GB2312" w:eastAsia="仿宋_GB2312" w:hAnsi="仿宋_GB2312" w:cs="仿宋_GB2312" w:hint="eastAsia"/>
                <w:spacing w:val="-2"/>
                <w:szCs w:val="21"/>
              </w:rPr>
              <w:t>网签合同信息纠错、变更主要包括：地块名称、地块代码、</w:t>
            </w:r>
            <w:r>
              <w:rPr>
                <w:rFonts w:ascii="仿宋_GB2312" w:eastAsia="仿宋_GB2312" w:hAnsi="仿宋_GB2312" w:cs="仿宋_GB2312" w:hint="eastAsia"/>
                <w:spacing w:val="-2"/>
                <w:szCs w:val="21"/>
              </w:rPr>
              <w:t>坐落</w:t>
            </w:r>
            <w:r>
              <w:rPr>
                <w:rFonts w:ascii="仿宋_GB2312" w:eastAsia="仿宋_GB2312" w:hAnsi="仿宋_GB2312" w:cs="仿宋_GB2312" w:hint="eastAsia"/>
                <w:spacing w:val="-2"/>
                <w:szCs w:val="21"/>
              </w:rPr>
              <w:t>、</w:t>
            </w:r>
            <w:r>
              <w:rPr>
                <w:rFonts w:ascii="仿宋_GB2312" w:eastAsia="仿宋_GB2312" w:hAnsi="仿宋_GB2312" w:cs="仿宋_GB2312" w:hint="eastAsia"/>
                <w:spacing w:val="6"/>
                <w:szCs w:val="21"/>
              </w:rPr>
              <w:t>空间坐标、发包方全称、承包方代码、权利类型、</w:t>
            </w:r>
            <w:r>
              <w:rPr>
                <w:rFonts w:ascii="仿宋_GB2312" w:eastAsia="仿宋_GB2312" w:hAnsi="仿宋_GB2312" w:cs="仿宋_GB2312" w:hint="eastAsia"/>
                <w:spacing w:val="5"/>
                <w:szCs w:val="21"/>
              </w:rPr>
              <w:t>权力性质、承包方式、承包期限和承包方家庭成员信息等相关信息</w:t>
            </w:r>
            <w:r>
              <w:rPr>
                <w:rFonts w:ascii="仿宋_GB2312" w:eastAsia="仿宋_GB2312" w:hAnsi="仿宋_GB2312" w:cs="仿宋_GB2312" w:hint="eastAsia"/>
                <w:spacing w:val="5"/>
                <w:szCs w:val="21"/>
              </w:rPr>
              <w:t>。</w:t>
            </w:r>
            <w:r>
              <w:rPr>
                <w:rFonts w:ascii="仿宋_GB2312" w:eastAsia="仿宋_GB2312" w:hAnsi="仿宋_GB2312" w:cs="仿宋_GB2312" w:hint="eastAsia"/>
                <w:spacing w:val="5"/>
                <w:szCs w:val="21"/>
              </w:rPr>
              <w:t>对于群众</w:t>
            </w:r>
            <w:r>
              <w:rPr>
                <w:rFonts w:ascii="仿宋_GB2312" w:eastAsia="仿宋_GB2312" w:hAnsi="仿宋_GB2312" w:cs="仿宋_GB2312" w:hint="eastAsia"/>
                <w:spacing w:val="6"/>
                <w:szCs w:val="21"/>
              </w:rPr>
              <w:t>提出的土地承包经营权证纠错或变更要求，</w:t>
            </w:r>
            <w:r>
              <w:rPr>
                <w:rFonts w:ascii="仿宋_GB2312" w:eastAsia="仿宋_GB2312" w:hAnsi="仿宋_GB2312" w:cs="仿宋_GB2312" w:hint="eastAsia"/>
                <w:spacing w:val="5"/>
                <w:szCs w:val="21"/>
              </w:rPr>
              <w:t>区县农业农村部门</w:t>
            </w:r>
            <w:r>
              <w:rPr>
                <w:rFonts w:ascii="仿宋_GB2312" w:eastAsia="仿宋_GB2312" w:hAnsi="仿宋_GB2312" w:cs="仿宋_GB2312" w:hint="eastAsia"/>
                <w:spacing w:val="8"/>
                <w:szCs w:val="21"/>
              </w:rPr>
              <w:t>在陕西农村承包地信息管理平台上完成土地承包经营权网签合同信息纠错、变更</w:t>
            </w:r>
            <w:r>
              <w:rPr>
                <w:rFonts w:ascii="仿宋_GB2312" w:eastAsia="仿宋_GB2312" w:hAnsi="仿宋_GB2312" w:cs="仿宋_GB2312" w:hint="eastAsia"/>
                <w:spacing w:val="8"/>
                <w:szCs w:val="21"/>
              </w:rPr>
              <w:t>工</w:t>
            </w:r>
            <w:r>
              <w:rPr>
                <w:rFonts w:ascii="仿宋_GB2312" w:eastAsia="仿宋_GB2312" w:hAnsi="仿宋_GB2312" w:cs="仿宋_GB2312" w:hint="eastAsia"/>
                <w:spacing w:val="8"/>
                <w:szCs w:val="21"/>
              </w:rPr>
              <w:t>作，</w:t>
            </w:r>
            <w:r>
              <w:rPr>
                <w:rFonts w:ascii="仿宋_GB2312" w:eastAsia="仿宋_GB2312" w:hAnsi="仿宋_GB2312" w:cs="仿宋_GB2312" w:hint="eastAsia"/>
                <w:spacing w:val="12"/>
                <w:szCs w:val="21"/>
              </w:rPr>
              <w:t>并将变更、纠错信息共享给同级自然资源部门，确</w:t>
            </w:r>
            <w:r>
              <w:rPr>
                <w:rFonts w:ascii="仿宋_GB2312" w:eastAsia="仿宋_GB2312" w:hAnsi="仿宋_GB2312" w:cs="仿宋_GB2312" w:hint="eastAsia"/>
                <w:spacing w:val="11"/>
                <w:szCs w:val="21"/>
              </w:rPr>
              <w:t>保“土地承包</w:t>
            </w:r>
            <w:r>
              <w:rPr>
                <w:rFonts w:ascii="仿宋_GB2312" w:eastAsia="仿宋_GB2312" w:hAnsi="仿宋_GB2312" w:cs="仿宋_GB2312" w:hint="eastAsia"/>
                <w:spacing w:val="12"/>
                <w:szCs w:val="21"/>
              </w:rPr>
              <w:t>经营权”不动产登记证书与承包合同内容一致。</w:t>
            </w:r>
          </w:p>
          <w:p w:rsidR="00A474C6" w:rsidRDefault="00DC420A">
            <w:pPr>
              <w:ind w:firstLineChars="200" w:firstLine="448"/>
              <w:rPr>
                <w:rFonts w:ascii="仿宋_GB2312" w:eastAsia="仿宋_GB2312" w:hAnsi="仿宋_GB2312" w:cs="仿宋_GB2312"/>
                <w:szCs w:val="21"/>
              </w:rPr>
            </w:pPr>
            <w:r>
              <w:rPr>
                <w:rFonts w:ascii="仿宋_GB2312" w:eastAsia="仿宋_GB2312" w:hAnsi="仿宋_GB2312" w:cs="仿宋_GB2312" w:hint="eastAsia"/>
                <w:spacing w:val="7"/>
                <w:szCs w:val="21"/>
              </w:rPr>
              <w:t>主要建设</w:t>
            </w:r>
            <w:r>
              <w:rPr>
                <w:rFonts w:ascii="仿宋_GB2312" w:eastAsia="仿宋_GB2312" w:hAnsi="仿宋_GB2312" w:cs="仿宋_GB2312" w:hint="eastAsia"/>
                <w:spacing w:val="8"/>
                <w:szCs w:val="21"/>
              </w:rPr>
              <w:t>内容为：①对比灞桥区各行政村成员数量、信息与承包地确权数据库成员数量、信息及逆行对比形成清单，投资</w:t>
            </w:r>
            <w:r>
              <w:rPr>
                <w:rFonts w:ascii="仿宋_GB2312" w:eastAsia="仿宋_GB2312" w:hAnsi="仿宋_GB2312" w:cs="仿宋_GB2312" w:hint="eastAsia"/>
                <w:spacing w:val="8"/>
                <w:szCs w:val="21"/>
              </w:rPr>
              <w:t>35000</w:t>
            </w:r>
            <w:r>
              <w:rPr>
                <w:rFonts w:ascii="仿宋_GB2312" w:eastAsia="仿宋_GB2312" w:hAnsi="仿宋_GB2312" w:cs="仿宋_GB2312" w:hint="eastAsia"/>
                <w:spacing w:val="8"/>
                <w:szCs w:val="21"/>
              </w:rPr>
              <w:t>元。②摸清灞桥区整区各承包户人员、地块变更需求并按户填写摸底表格及证书修改，投资</w:t>
            </w:r>
            <w:r>
              <w:rPr>
                <w:rFonts w:ascii="仿宋_GB2312" w:eastAsia="仿宋_GB2312" w:hAnsi="仿宋_GB2312" w:cs="仿宋_GB2312" w:hint="eastAsia"/>
                <w:spacing w:val="8"/>
                <w:szCs w:val="21"/>
              </w:rPr>
              <w:t>15000</w:t>
            </w:r>
            <w:r>
              <w:rPr>
                <w:rFonts w:ascii="仿宋_GB2312" w:eastAsia="仿宋_GB2312" w:hAnsi="仿宋_GB2312" w:cs="仿宋_GB2312" w:hint="eastAsia"/>
                <w:spacing w:val="8"/>
                <w:szCs w:val="21"/>
              </w:rPr>
              <w:t>元。③在西安城乡融合要素要素平台将</w:t>
            </w:r>
            <w:r>
              <w:rPr>
                <w:rFonts w:ascii="仿宋_GB2312" w:eastAsia="仿宋_GB2312" w:hAnsi="仿宋_GB2312" w:cs="仿宋_GB2312" w:hint="eastAsia"/>
                <w:spacing w:val="8"/>
                <w:szCs w:val="21"/>
              </w:rPr>
              <w:t>2024</w:t>
            </w:r>
            <w:r>
              <w:rPr>
                <w:rFonts w:ascii="仿宋_GB2312" w:eastAsia="仿宋_GB2312" w:hAnsi="仿宋_GB2312" w:cs="仿宋_GB2312" w:hint="eastAsia"/>
                <w:spacing w:val="8"/>
                <w:szCs w:val="21"/>
              </w:rPr>
              <w:t>年灞桥区所有土地交易的合同同步至全国土地流转备案系统，投资</w:t>
            </w:r>
            <w:r>
              <w:rPr>
                <w:rFonts w:ascii="仿宋_GB2312" w:eastAsia="仿宋_GB2312" w:hAnsi="仿宋_GB2312" w:cs="仿宋_GB2312" w:hint="eastAsia"/>
                <w:spacing w:val="8"/>
                <w:szCs w:val="21"/>
              </w:rPr>
              <w:lastRenderedPageBreak/>
              <w:t>30000</w:t>
            </w:r>
            <w:r>
              <w:rPr>
                <w:rFonts w:ascii="仿宋_GB2312" w:eastAsia="仿宋_GB2312" w:hAnsi="仿宋_GB2312" w:cs="仿宋_GB2312" w:hint="eastAsia"/>
                <w:spacing w:val="8"/>
                <w:szCs w:val="21"/>
              </w:rPr>
              <w:t>元。④网签系统培训、变更申请、审核确认、业务办理、数据建库、数据更新、数据共享，投资</w:t>
            </w:r>
            <w:r>
              <w:rPr>
                <w:rFonts w:ascii="仿宋_GB2312" w:eastAsia="仿宋_GB2312" w:hAnsi="仿宋_GB2312" w:cs="仿宋_GB2312" w:hint="eastAsia"/>
                <w:spacing w:val="8"/>
                <w:szCs w:val="21"/>
              </w:rPr>
              <w:t>20000</w:t>
            </w:r>
            <w:r>
              <w:rPr>
                <w:rFonts w:ascii="仿宋_GB2312" w:eastAsia="仿宋_GB2312" w:hAnsi="仿宋_GB2312" w:cs="仿宋_GB2312" w:hint="eastAsia"/>
                <w:spacing w:val="8"/>
                <w:szCs w:val="21"/>
              </w:rPr>
              <w:t>元</w:t>
            </w:r>
            <w:r>
              <w:rPr>
                <w:rFonts w:ascii="仿宋_GB2312" w:eastAsia="仿宋_GB2312" w:hAnsi="仿宋_GB2312" w:cs="仿宋_GB2312" w:hint="eastAsia"/>
                <w:spacing w:val="8"/>
                <w:szCs w:val="21"/>
              </w:rPr>
              <w:t>。</w:t>
            </w:r>
          </w:p>
        </w:tc>
        <w:tc>
          <w:tcPr>
            <w:tcW w:w="2820" w:type="dxa"/>
            <w:shd w:val="clear" w:color="auto" w:fill="auto"/>
            <w:vAlign w:val="center"/>
          </w:tcPr>
          <w:p w:rsidR="00A474C6" w:rsidRDefault="00DC420A">
            <w:pPr>
              <w:rPr>
                <w:rFonts w:ascii="仿宋_GB2312" w:eastAsia="仿宋_GB2312" w:hAnsi="仿宋_GB2312" w:cs="仿宋_GB2312"/>
                <w:szCs w:val="21"/>
              </w:rPr>
            </w:pPr>
            <w:r>
              <w:rPr>
                <w:rFonts w:ascii="仿宋_GB2312" w:eastAsia="仿宋_GB2312" w:hAnsi="仿宋_GB2312" w:cs="仿宋_GB2312" w:hint="eastAsia"/>
                <w:szCs w:val="21"/>
              </w:rPr>
              <w:lastRenderedPageBreak/>
              <w:t>项目总投资</w:t>
            </w:r>
            <w:r>
              <w:rPr>
                <w:rFonts w:ascii="仿宋_GB2312" w:eastAsia="仿宋_GB2312" w:hAnsi="仿宋_GB2312" w:cs="仿宋_GB2312" w:hint="eastAsia"/>
                <w:szCs w:val="21"/>
              </w:rPr>
              <w:t>10</w:t>
            </w:r>
            <w:r>
              <w:rPr>
                <w:rFonts w:ascii="仿宋_GB2312" w:eastAsia="仿宋_GB2312" w:hAnsi="仿宋_GB2312" w:cs="仿宋_GB2312" w:hint="eastAsia"/>
                <w:szCs w:val="21"/>
              </w:rPr>
              <w:t>万元，全部为财政补助。</w:t>
            </w:r>
          </w:p>
        </w:tc>
        <w:tc>
          <w:tcPr>
            <w:tcW w:w="525" w:type="dxa"/>
            <w:shd w:val="clear" w:color="auto" w:fill="auto"/>
            <w:vAlign w:val="center"/>
          </w:tcPr>
          <w:p w:rsidR="00A474C6" w:rsidRDefault="00DC420A">
            <w:pPr>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480" w:type="dxa"/>
            <w:shd w:val="clear" w:color="auto" w:fill="auto"/>
            <w:vAlign w:val="center"/>
          </w:tcPr>
          <w:p w:rsidR="00A474C6" w:rsidRDefault="00A474C6">
            <w:pPr>
              <w:ind w:firstLine="420"/>
              <w:jc w:val="center"/>
              <w:rPr>
                <w:rFonts w:ascii="仿宋_GB2312" w:eastAsia="仿宋_GB2312" w:hAnsi="仿宋_GB2312" w:cs="仿宋_GB2312"/>
                <w:szCs w:val="21"/>
              </w:rPr>
            </w:pPr>
          </w:p>
        </w:tc>
        <w:tc>
          <w:tcPr>
            <w:tcW w:w="450" w:type="dxa"/>
            <w:shd w:val="clear" w:color="auto" w:fill="auto"/>
            <w:vAlign w:val="center"/>
          </w:tcPr>
          <w:p w:rsidR="00A474C6" w:rsidRDefault="00A474C6">
            <w:pPr>
              <w:jc w:val="center"/>
              <w:rPr>
                <w:rFonts w:ascii="仿宋_GB2312" w:eastAsia="仿宋_GB2312" w:hAnsi="仿宋_GB2312" w:cs="仿宋_GB2312"/>
                <w:szCs w:val="21"/>
              </w:rPr>
            </w:pPr>
          </w:p>
        </w:tc>
        <w:tc>
          <w:tcPr>
            <w:tcW w:w="466" w:type="dxa"/>
            <w:shd w:val="clear" w:color="auto" w:fill="auto"/>
            <w:vAlign w:val="center"/>
          </w:tcPr>
          <w:p w:rsidR="00A474C6" w:rsidRDefault="00A474C6">
            <w:pPr>
              <w:ind w:firstLine="420"/>
              <w:jc w:val="center"/>
              <w:rPr>
                <w:rFonts w:ascii="仿宋_GB2312" w:eastAsia="仿宋_GB2312" w:hAnsi="仿宋_GB2312" w:cs="仿宋_GB2312"/>
                <w:szCs w:val="21"/>
              </w:rPr>
            </w:pPr>
          </w:p>
        </w:tc>
        <w:tc>
          <w:tcPr>
            <w:tcW w:w="570" w:type="dxa"/>
            <w:shd w:val="clear" w:color="auto" w:fill="auto"/>
            <w:vAlign w:val="center"/>
          </w:tcPr>
          <w:p w:rsidR="00A474C6" w:rsidRDefault="00DC420A">
            <w:pPr>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624"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已</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通</w:t>
            </w:r>
          </w:p>
          <w:p w:rsidR="00A474C6" w:rsidRDefault="00DC420A">
            <w:pPr>
              <w:spacing w:line="280" w:lineRule="exact"/>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过</w:t>
            </w:r>
          </w:p>
        </w:tc>
      </w:tr>
      <w:tr w:rsidR="00A474C6">
        <w:trPr>
          <w:trHeight w:val="90"/>
          <w:jc w:val="center"/>
        </w:trPr>
        <w:tc>
          <w:tcPr>
            <w:tcW w:w="461" w:type="dxa"/>
            <w:shd w:val="clear" w:color="auto" w:fill="auto"/>
            <w:vAlign w:val="center"/>
          </w:tcPr>
          <w:p w:rsidR="00A474C6" w:rsidRDefault="00DC420A">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4</w:t>
            </w:r>
          </w:p>
        </w:tc>
        <w:tc>
          <w:tcPr>
            <w:tcW w:w="1755" w:type="dxa"/>
            <w:shd w:val="clear" w:color="auto" w:fill="auto"/>
            <w:vAlign w:val="center"/>
          </w:tcPr>
          <w:p w:rsidR="00A474C6" w:rsidRDefault="00DC420A">
            <w:pPr>
              <w:widowControl/>
              <w:spacing w:before="100" w:beforeAutospacing="1" w:after="100" w:afterAutospacing="1"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灞桥区农村集体资产清产核资项目</w:t>
            </w:r>
          </w:p>
        </w:tc>
        <w:tc>
          <w:tcPr>
            <w:tcW w:w="945" w:type="dxa"/>
            <w:shd w:val="clear" w:color="auto" w:fill="auto"/>
            <w:vAlign w:val="center"/>
          </w:tcPr>
          <w:p w:rsidR="00A474C6" w:rsidRDefault="00DC420A">
            <w:pPr>
              <w:widowControl/>
              <w:spacing w:before="100" w:beforeAutospacing="1" w:after="100" w:afterAutospacing="1"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区经营管理指导站</w:t>
            </w:r>
          </w:p>
          <w:p w:rsidR="00A474C6" w:rsidRDefault="00DC420A">
            <w:pPr>
              <w:widowControl/>
              <w:spacing w:before="100" w:beforeAutospacing="1" w:after="100" w:afterAutospacing="1"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魏鹏</w:t>
            </w:r>
          </w:p>
        </w:tc>
        <w:tc>
          <w:tcPr>
            <w:tcW w:w="960" w:type="dxa"/>
            <w:shd w:val="clear" w:color="auto" w:fill="auto"/>
            <w:vAlign w:val="center"/>
          </w:tcPr>
          <w:p w:rsidR="00A474C6" w:rsidRDefault="00DC420A">
            <w:pPr>
              <w:jc w:val="center"/>
              <w:rPr>
                <w:rFonts w:ascii="仿宋_GB2312" w:eastAsia="仿宋_GB2312" w:hAnsi="仿宋_GB2312" w:cs="仿宋_GB2312"/>
                <w:szCs w:val="21"/>
              </w:rPr>
            </w:pPr>
            <w:r>
              <w:rPr>
                <w:rFonts w:ascii="仿宋_GB2312" w:eastAsia="仿宋_GB2312" w:hAnsi="仿宋_GB2312" w:cs="仿宋_GB2312" w:hint="eastAsia"/>
                <w:szCs w:val="21"/>
              </w:rPr>
              <w:t>灞桥区所辖</w:t>
            </w:r>
            <w:r>
              <w:rPr>
                <w:rFonts w:ascii="仿宋_GB2312" w:eastAsia="仿宋_GB2312" w:hAnsi="仿宋_GB2312" w:cs="仿宋_GB2312" w:hint="eastAsia"/>
                <w:szCs w:val="21"/>
              </w:rPr>
              <w:t>7</w:t>
            </w:r>
            <w:r>
              <w:rPr>
                <w:rFonts w:ascii="仿宋_GB2312" w:eastAsia="仿宋_GB2312" w:hAnsi="仿宋_GB2312" w:cs="仿宋_GB2312" w:hint="eastAsia"/>
                <w:szCs w:val="21"/>
              </w:rPr>
              <w:t>个街道</w:t>
            </w:r>
            <w:r>
              <w:rPr>
                <w:rFonts w:ascii="仿宋_GB2312" w:eastAsia="仿宋_GB2312" w:hAnsi="仿宋_GB2312" w:cs="仿宋_GB2312" w:hint="eastAsia"/>
                <w:szCs w:val="21"/>
              </w:rPr>
              <w:t>111</w:t>
            </w:r>
            <w:r>
              <w:rPr>
                <w:rFonts w:ascii="仿宋_GB2312" w:eastAsia="仿宋_GB2312" w:hAnsi="仿宋_GB2312" w:cs="仿宋_GB2312" w:hint="eastAsia"/>
                <w:szCs w:val="21"/>
              </w:rPr>
              <w:t>个行政村（</w:t>
            </w:r>
            <w:r>
              <w:rPr>
                <w:rFonts w:ascii="仿宋_GB2312" w:eastAsia="仿宋_GB2312" w:hAnsi="仿宋_GB2312" w:cs="仿宋_GB2312" w:hint="eastAsia"/>
                <w:szCs w:val="21"/>
              </w:rPr>
              <w:t>175</w:t>
            </w:r>
            <w:r>
              <w:rPr>
                <w:rFonts w:ascii="仿宋_GB2312" w:eastAsia="仿宋_GB2312" w:hAnsi="仿宋_GB2312" w:cs="仿宋_GB2312" w:hint="eastAsia"/>
                <w:szCs w:val="21"/>
              </w:rPr>
              <w:t>个自然村）</w:t>
            </w:r>
          </w:p>
        </w:tc>
        <w:tc>
          <w:tcPr>
            <w:tcW w:w="810" w:type="dxa"/>
            <w:shd w:val="clear" w:color="auto" w:fill="auto"/>
            <w:vAlign w:val="center"/>
          </w:tcPr>
          <w:p w:rsidR="00A474C6" w:rsidRDefault="00DC420A">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年</w:t>
            </w:r>
          </w:p>
        </w:tc>
        <w:tc>
          <w:tcPr>
            <w:tcW w:w="618" w:type="dxa"/>
            <w:shd w:val="clear" w:color="auto" w:fill="auto"/>
            <w:vAlign w:val="center"/>
          </w:tcPr>
          <w:p w:rsidR="00A474C6" w:rsidRDefault="00DC420A">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新建</w:t>
            </w:r>
          </w:p>
        </w:tc>
        <w:tc>
          <w:tcPr>
            <w:tcW w:w="3912" w:type="dxa"/>
            <w:shd w:val="clear" w:color="auto" w:fill="auto"/>
            <w:vAlign w:val="center"/>
          </w:tcPr>
          <w:p w:rsidR="00A474C6" w:rsidRDefault="00DC420A">
            <w:pPr>
              <w:ind w:firstLineChars="200" w:firstLine="420"/>
              <w:rPr>
                <w:rFonts w:ascii="仿宋_GB2312" w:eastAsia="仿宋_GB2312" w:hAnsi="仿宋_GB2312" w:cs="仿宋_GB2312"/>
                <w:szCs w:val="21"/>
              </w:rPr>
            </w:pPr>
            <w:r>
              <w:rPr>
                <w:rFonts w:ascii="仿宋_GB2312" w:eastAsia="仿宋_GB2312" w:hAnsi="仿宋_GB2312" w:cs="仿宋_GB2312" w:hint="eastAsia"/>
                <w:kern w:val="0"/>
                <w:szCs w:val="21"/>
              </w:rPr>
              <w:t>指导完成</w:t>
            </w:r>
            <w:r>
              <w:rPr>
                <w:rFonts w:ascii="仿宋_GB2312" w:eastAsia="仿宋_GB2312" w:hAnsi="仿宋_GB2312" w:cs="仿宋_GB2312" w:hint="eastAsia"/>
                <w:color w:val="000000"/>
                <w:kern w:val="0"/>
                <w:szCs w:val="21"/>
                <w:lang/>
              </w:rPr>
              <w:t>2024</w:t>
            </w:r>
            <w:r>
              <w:rPr>
                <w:rFonts w:ascii="仿宋_GB2312" w:eastAsia="仿宋_GB2312" w:hAnsi="仿宋_GB2312" w:cs="仿宋_GB2312" w:hint="eastAsia"/>
                <w:color w:val="000000"/>
                <w:kern w:val="0"/>
                <w:szCs w:val="21"/>
                <w:lang/>
              </w:rPr>
              <w:t>年度全区</w:t>
            </w:r>
            <w:r>
              <w:rPr>
                <w:rFonts w:ascii="仿宋_GB2312" w:eastAsia="仿宋_GB2312" w:hAnsi="仿宋_GB2312" w:cs="仿宋_GB2312" w:hint="eastAsia"/>
                <w:color w:val="000000"/>
                <w:kern w:val="0"/>
                <w:szCs w:val="21"/>
                <w:lang/>
              </w:rPr>
              <w:t>111</w:t>
            </w:r>
            <w:r>
              <w:rPr>
                <w:rFonts w:ascii="仿宋_GB2312" w:eastAsia="仿宋_GB2312" w:hAnsi="仿宋_GB2312" w:cs="仿宋_GB2312" w:hint="eastAsia"/>
                <w:color w:val="000000"/>
                <w:kern w:val="0"/>
                <w:szCs w:val="21"/>
                <w:lang/>
              </w:rPr>
              <w:t>个行政村（</w:t>
            </w:r>
            <w:r>
              <w:rPr>
                <w:rFonts w:ascii="仿宋_GB2312" w:eastAsia="仿宋_GB2312" w:hAnsi="仿宋_GB2312" w:cs="仿宋_GB2312" w:hint="eastAsia"/>
                <w:color w:val="000000"/>
                <w:kern w:val="0"/>
                <w:szCs w:val="21"/>
                <w:lang/>
              </w:rPr>
              <w:t>175</w:t>
            </w:r>
            <w:r>
              <w:rPr>
                <w:rFonts w:ascii="仿宋_GB2312" w:eastAsia="仿宋_GB2312" w:hAnsi="仿宋_GB2312" w:cs="仿宋_GB2312" w:hint="eastAsia"/>
                <w:color w:val="000000"/>
                <w:kern w:val="0"/>
                <w:szCs w:val="21"/>
                <w:lang/>
              </w:rPr>
              <w:t>个自然村、</w:t>
            </w:r>
            <w:r>
              <w:rPr>
                <w:rFonts w:ascii="仿宋_GB2312" w:eastAsia="仿宋_GB2312" w:hAnsi="仿宋_GB2312" w:cs="仿宋_GB2312" w:hint="eastAsia"/>
                <w:color w:val="000000"/>
                <w:kern w:val="0"/>
                <w:szCs w:val="21"/>
                <w:lang/>
              </w:rPr>
              <w:t>461</w:t>
            </w:r>
            <w:r>
              <w:rPr>
                <w:rFonts w:ascii="仿宋_GB2312" w:eastAsia="仿宋_GB2312" w:hAnsi="仿宋_GB2312" w:cs="仿宋_GB2312" w:hint="eastAsia"/>
                <w:color w:val="000000"/>
                <w:kern w:val="0"/>
                <w:szCs w:val="21"/>
                <w:lang/>
              </w:rPr>
              <w:t>个小组及其所属企业）农村集体资产清产核资工作。</w:t>
            </w:r>
          </w:p>
          <w:p w:rsidR="00A474C6" w:rsidRDefault="00A474C6">
            <w:pPr>
              <w:rPr>
                <w:rFonts w:ascii="仿宋_GB2312" w:eastAsia="仿宋_GB2312" w:hAnsi="仿宋_GB2312" w:cs="仿宋_GB2312"/>
                <w:szCs w:val="21"/>
              </w:rPr>
            </w:pPr>
          </w:p>
        </w:tc>
        <w:tc>
          <w:tcPr>
            <w:tcW w:w="2820" w:type="dxa"/>
            <w:shd w:val="clear" w:color="auto" w:fill="auto"/>
            <w:vAlign w:val="center"/>
          </w:tcPr>
          <w:p w:rsidR="00A474C6" w:rsidRDefault="00DC420A">
            <w:pPr>
              <w:widowControl/>
              <w:jc w:val="left"/>
              <w:rPr>
                <w:rFonts w:ascii="仿宋_GB2312" w:eastAsia="仿宋_GB2312" w:hAnsi="仿宋_GB2312" w:cs="仿宋_GB2312"/>
                <w:szCs w:val="21"/>
              </w:rPr>
            </w:pPr>
            <w:r>
              <w:rPr>
                <w:rFonts w:ascii="仿宋_GB2312" w:eastAsia="仿宋_GB2312" w:hAnsi="仿宋_GB2312" w:cs="仿宋_GB2312" w:hint="eastAsia"/>
                <w:color w:val="000000"/>
                <w:kern w:val="0"/>
                <w:szCs w:val="21"/>
                <w:lang/>
              </w:rPr>
              <w:t>10</w:t>
            </w:r>
            <w:r>
              <w:rPr>
                <w:rFonts w:ascii="仿宋_GB2312" w:eastAsia="仿宋_GB2312" w:hAnsi="仿宋_GB2312" w:cs="仿宋_GB2312" w:hint="eastAsia"/>
                <w:color w:val="000000"/>
                <w:kern w:val="0"/>
                <w:szCs w:val="21"/>
                <w:lang/>
              </w:rPr>
              <w:t>万元，主要用于聘请第三方指导完成</w:t>
            </w:r>
            <w:r>
              <w:rPr>
                <w:rFonts w:ascii="仿宋_GB2312" w:eastAsia="仿宋_GB2312" w:hAnsi="仿宋_GB2312" w:cs="仿宋_GB2312" w:hint="eastAsia"/>
                <w:color w:val="000000"/>
                <w:kern w:val="0"/>
                <w:szCs w:val="21"/>
                <w:lang/>
              </w:rPr>
              <w:t>2024</w:t>
            </w:r>
            <w:r>
              <w:rPr>
                <w:rFonts w:ascii="仿宋_GB2312" w:eastAsia="仿宋_GB2312" w:hAnsi="仿宋_GB2312" w:cs="仿宋_GB2312" w:hint="eastAsia"/>
                <w:color w:val="000000"/>
                <w:kern w:val="0"/>
                <w:szCs w:val="21"/>
                <w:lang/>
              </w:rPr>
              <w:t>年度全区</w:t>
            </w:r>
            <w:r>
              <w:rPr>
                <w:rFonts w:ascii="仿宋_GB2312" w:eastAsia="仿宋_GB2312" w:hAnsi="仿宋_GB2312" w:cs="仿宋_GB2312" w:hint="eastAsia"/>
                <w:color w:val="000000"/>
                <w:kern w:val="0"/>
                <w:szCs w:val="21"/>
                <w:lang/>
              </w:rPr>
              <w:t>111</w:t>
            </w:r>
            <w:r>
              <w:rPr>
                <w:rFonts w:ascii="仿宋_GB2312" w:eastAsia="仿宋_GB2312" w:hAnsi="仿宋_GB2312" w:cs="仿宋_GB2312" w:hint="eastAsia"/>
                <w:color w:val="000000"/>
                <w:kern w:val="0"/>
                <w:szCs w:val="21"/>
                <w:lang/>
              </w:rPr>
              <w:t>个行政村（</w:t>
            </w:r>
            <w:r>
              <w:rPr>
                <w:rFonts w:ascii="仿宋_GB2312" w:eastAsia="仿宋_GB2312" w:hAnsi="仿宋_GB2312" w:cs="仿宋_GB2312" w:hint="eastAsia"/>
                <w:color w:val="000000"/>
                <w:kern w:val="0"/>
                <w:szCs w:val="21"/>
                <w:lang/>
              </w:rPr>
              <w:t>175</w:t>
            </w:r>
            <w:r>
              <w:rPr>
                <w:rFonts w:ascii="仿宋_GB2312" w:eastAsia="仿宋_GB2312" w:hAnsi="仿宋_GB2312" w:cs="仿宋_GB2312" w:hint="eastAsia"/>
                <w:color w:val="000000"/>
                <w:kern w:val="0"/>
                <w:szCs w:val="21"/>
                <w:lang/>
              </w:rPr>
              <w:t>个自然村、</w:t>
            </w:r>
            <w:r>
              <w:rPr>
                <w:rFonts w:ascii="仿宋_GB2312" w:eastAsia="仿宋_GB2312" w:hAnsi="仿宋_GB2312" w:cs="仿宋_GB2312" w:hint="eastAsia"/>
                <w:color w:val="000000"/>
                <w:kern w:val="0"/>
                <w:szCs w:val="21"/>
                <w:lang/>
              </w:rPr>
              <w:t>461</w:t>
            </w:r>
            <w:r>
              <w:rPr>
                <w:rFonts w:ascii="仿宋_GB2312" w:eastAsia="仿宋_GB2312" w:hAnsi="仿宋_GB2312" w:cs="仿宋_GB2312" w:hint="eastAsia"/>
                <w:color w:val="000000"/>
                <w:kern w:val="0"/>
                <w:szCs w:val="21"/>
                <w:lang/>
              </w:rPr>
              <w:t>个小组及其所属企业）农村集体资产清产核资等工作。</w:t>
            </w:r>
            <w:r>
              <w:rPr>
                <w:rFonts w:ascii="仿宋_GB2312" w:eastAsia="仿宋_GB2312" w:hAnsi="仿宋_GB2312" w:cs="仿宋_GB2312" w:hint="eastAsia"/>
                <w:szCs w:val="21"/>
              </w:rPr>
              <w:t>具体</w:t>
            </w:r>
            <w:r>
              <w:rPr>
                <w:rFonts w:ascii="仿宋_GB2312" w:eastAsia="仿宋_GB2312" w:hAnsi="仿宋_GB2312" w:cs="仿宋_GB2312" w:hint="eastAsia"/>
                <w:spacing w:val="-11"/>
                <w:szCs w:val="21"/>
              </w:rPr>
              <w:t>用于清产核资培训、指导、调账、录入、审核、上报及复印、打印相关文件工作资料等。</w:t>
            </w:r>
          </w:p>
        </w:tc>
        <w:tc>
          <w:tcPr>
            <w:tcW w:w="525" w:type="dxa"/>
            <w:shd w:val="clear" w:color="auto" w:fill="auto"/>
            <w:vAlign w:val="center"/>
          </w:tcPr>
          <w:p w:rsidR="00A474C6" w:rsidRDefault="00DC420A">
            <w:pPr>
              <w:widowControl/>
              <w:spacing w:before="100" w:beforeAutospacing="1" w:after="100" w:afterAutospacing="1"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480" w:type="dxa"/>
            <w:shd w:val="clear" w:color="auto" w:fill="auto"/>
            <w:vAlign w:val="center"/>
          </w:tcPr>
          <w:p w:rsidR="00A474C6" w:rsidRDefault="00A474C6">
            <w:pPr>
              <w:widowControl/>
              <w:spacing w:before="100" w:beforeAutospacing="1" w:after="100" w:afterAutospacing="1" w:line="280" w:lineRule="exact"/>
              <w:ind w:firstLine="420"/>
              <w:jc w:val="center"/>
              <w:rPr>
                <w:rFonts w:ascii="仿宋_GB2312" w:eastAsia="仿宋_GB2312" w:hAnsi="仿宋_GB2312" w:cs="仿宋_GB2312"/>
                <w:szCs w:val="21"/>
              </w:rPr>
            </w:pPr>
          </w:p>
        </w:tc>
        <w:tc>
          <w:tcPr>
            <w:tcW w:w="450" w:type="dxa"/>
            <w:shd w:val="clear" w:color="auto" w:fill="auto"/>
            <w:vAlign w:val="center"/>
          </w:tcPr>
          <w:p w:rsidR="00A474C6" w:rsidRDefault="00A474C6">
            <w:pPr>
              <w:widowControl/>
              <w:spacing w:before="100" w:beforeAutospacing="1" w:after="100" w:afterAutospacing="1" w:line="280" w:lineRule="exact"/>
              <w:jc w:val="center"/>
              <w:rPr>
                <w:rFonts w:ascii="仿宋_GB2312" w:eastAsia="仿宋_GB2312" w:hAnsi="仿宋_GB2312" w:cs="仿宋_GB2312"/>
                <w:szCs w:val="21"/>
              </w:rPr>
            </w:pPr>
          </w:p>
        </w:tc>
        <w:tc>
          <w:tcPr>
            <w:tcW w:w="466" w:type="dxa"/>
            <w:shd w:val="clear" w:color="auto" w:fill="auto"/>
            <w:vAlign w:val="center"/>
          </w:tcPr>
          <w:p w:rsidR="00A474C6" w:rsidRDefault="00A474C6">
            <w:pPr>
              <w:widowControl/>
              <w:spacing w:before="100" w:beforeAutospacing="1" w:after="100" w:afterAutospacing="1" w:line="280" w:lineRule="exact"/>
              <w:ind w:firstLine="420"/>
              <w:jc w:val="center"/>
              <w:rPr>
                <w:rFonts w:ascii="仿宋_GB2312" w:eastAsia="仿宋_GB2312" w:hAnsi="仿宋_GB2312" w:cs="仿宋_GB2312"/>
                <w:szCs w:val="21"/>
              </w:rPr>
            </w:pPr>
          </w:p>
        </w:tc>
        <w:tc>
          <w:tcPr>
            <w:tcW w:w="570" w:type="dxa"/>
            <w:shd w:val="clear" w:color="auto" w:fill="auto"/>
            <w:vAlign w:val="center"/>
          </w:tcPr>
          <w:p w:rsidR="00A474C6" w:rsidRDefault="00DC420A">
            <w:pPr>
              <w:widowControl/>
              <w:spacing w:before="100" w:beforeAutospacing="1" w:after="100" w:afterAutospacing="1"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624" w:type="dxa"/>
            <w:shd w:val="clear" w:color="auto" w:fill="auto"/>
            <w:vAlign w:val="center"/>
          </w:tcPr>
          <w:p w:rsidR="00A474C6" w:rsidRDefault="00A474C6">
            <w:pPr>
              <w:spacing w:line="280" w:lineRule="exact"/>
              <w:jc w:val="center"/>
              <w:rPr>
                <w:rFonts w:ascii="仿宋_GB2312" w:eastAsia="仿宋_GB2312" w:hAnsi="仿宋_GB2312" w:cs="仿宋_GB2312"/>
                <w:szCs w:val="21"/>
              </w:rPr>
            </w:pPr>
          </w:p>
          <w:p w:rsidR="00A474C6" w:rsidRDefault="00A474C6">
            <w:pPr>
              <w:spacing w:line="280" w:lineRule="exact"/>
              <w:jc w:val="center"/>
              <w:rPr>
                <w:rFonts w:ascii="仿宋_GB2312" w:eastAsia="仿宋_GB2312" w:hAnsi="仿宋_GB2312" w:cs="仿宋_GB2312"/>
                <w:szCs w:val="21"/>
              </w:rPr>
            </w:pP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已</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通</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过</w:t>
            </w:r>
          </w:p>
        </w:tc>
      </w:tr>
      <w:tr w:rsidR="00A474C6">
        <w:trPr>
          <w:trHeight w:val="1463"/>
          <w:jc w:val="center"/>
        </w:trPr>
        <w:tc>
          <w:tcPr>
            <w:tcW w:w="461" w:type="dxa"/>
            <w:vAlign w:val="center"/>
          </w:tcPr>
          <w:p w:rsidR="00A474C6" w:rsidRDefault="00DC420A">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1755" w:type="dxa"/>
            <w:shd w:val="clear" w:color="auto" w:fill="auto"/>
            <w:vAlign w:val="center"/>
          </w:tcPr>
          <w:p w:rsidR="00A474C6" w:rsidRDefault="00DC420A">
            <w:pPr>
              <w:spacing w:line="380" w:lineRule="exact"/>
              <w:rPr>
                <w:rFonts w:ascii="仿宋_GB2312" w:eastAsia="仿宋_GB2312" w:hAnsi="仿宋_GB2312" w:cs="仿宋_GB2312"/>
                <w:szCs w:val="21"/>
              </w:rPr>
            </w:pPr>
            <w:r>
              <w:rPr>
                <w:rFonts w:eastAsia="仿宋_GB2312" w:cs="Times New Roman" w:hint="eastAsia"/>
                <w:szCs w:val="21"/>
              </w:rPr>
              <w:t>灞桥区稻草人家庭农场能力提升</w:t>
            </w:r>
            <w:r>
              <w:rPr>
                <w:rFonts w:ascii="Times New Roman" w:eastAsia="仿宋_GB2312" w:hAnsi="Times New Roman" w:cs="Times New Roman"/>
                <w:szCs w:val="21"/>
              </w:rPr>
              <w:t>项目</w:t>
            </w:r>
          </w:p>
        </w:tc>
        <w:tc>
          <w:tcPr>
            <w:tcW w:w="945" w:type="dxa"/>
            <w:shd w:val="clear" w:color="auto" w:fill="auto"/>
            <w:vAlign w:val="center"/>
          </w:tcPr>
          <w:p w:rsidR="00A474C6" w:rsidRDefault="00DC420A">
            <w:pPr>
              <w:spacing w:line="380" w:lineRule="exact"/>
              <w:rPr>
                <w:rFonts w:ascii="Times New Roman" w:eastAsia="仿宋_GB2312" w:hAnsi="Times New Roman" w:cs="Times New Roman"/>
                <w:szCs w:val="21"/>
              </w:rPr>
            </w:pPr>
            <w:r>
              <w:rPr>
                <w:rFonts w:ascii="Times New Roman" w:eastAsia="仿宋_GB2312" w:hAnsi="Times New Roman" w:cs="Times New Roman" w:hint="eastAsia"/>
                <w:szCs w:val="21"/>
              </w:rPr>
              <w:t>西安市灞桥区稻草人家庭农场</w:t>
            </w:r>
          </w:p>
          <w:p w:rsidR="00A474C6" w:rsidRDefault="00DC420A">
            <w:pPr>
              <w:spacing w:line="380" w:lineRule="exact"/>
              <w:rPr>
                <w:rFonts w:ascii="仿宋_GB2312" w:eastAsia="仿宋_GB2312" w:hAnsi="仿宋_GB2312" w:cs="仿宋_GB2312"/>
                <w:szCs w:val="21"/>
              </w:rPr>
            </w:pPr>
            <w:r>
              <w:rPr>
                <w:rFonts w:eastAsia="仿宋_GB2312" w:cs="Times New Roman" w:hint="eastAsia"/>
                <w:szCs w:val="21"/>
              </w:rPr>
              <w:t>薛军卫</w:t>
            </w:r>
          </w:p>
        </w:tc>
        <w:tc>
          <w:tcPr>
            <w:tcW w:w="960" w:type="dxa"/>
            <w:shd w:val="clear" w:color="auto" w:fill="auto"/>
            <w:vAlign w:val="center"/>
          </w:tcPr>
          <w:p w:rsidR="00A474C6" w:rsidRDefault="00DC420A">
            <w:pPr>
              <w:spacing w:line="380" w:lineRule="exact"/>
              <w:rPr>
                <w:rFonts w:ascii="仿宋_GB2312" w:eastAsia="仿宋_GB2312" w:hAnsi="仿宋_GB2312" w:cs="仿宋_GB2312"/>
                <w:szCs w:val="21"/>
              </w:rPr>
            </w:pPr>
            <w:r>
              <w:rPr>
                <w:rFonts w:ascii="Times New Roman" w:eastAsia="仿宋_GB2312" w:hAnsi="Times New Roman" w:cs="Times New Roman" w:hint="eastAsia"/>
                <w:szCs w:val="21"/>
              </w:rPr>
              <w:t>实施地点位于西安市灞桥区狄寨街办</w:t>
            </w:r>
            <w:r>
              <w:rPr>
                <w:rFonts w:ascii="Times New Roman" w:eastAsia="仿宋_GB2312" w:hAnsi="Times New Roman" w:cs="Times New Roman" w:hint="eastAsia"/>
                <w:szCs w:val="21"/>
              </w:rPr>
              <w:t>迷鹿</w:t>
            </w:r>
            <w:r>
              <w:rPr>
                <w:rFonts w:ascii="Times New Roman" w:eastAsia="仿宋_GB2312" w:hAnsi="Times New Roman" w:cs="Times New Roman" w:hint="eastAsia"/>
                <w:szCs w:val="21"/>
              </w:rPr>
              <w:t>村</w:t>
            </w:r>
          </w:p>
        </w:tc>
        <w:tc>
          <w:tcPr>
            <w:tcW w:w="810" w:type="dxa"/>
            <w:shd w:val="clear" w:color="auto" w:fill="auto"/>
            <w:vAlign w:val="center"/>
          </w:tcPr>
          <w:p w:rsidR="00A474C6" w:rsidRDefault="00DC420A">
            <w:pPr>
              <w:spacing w:line="380" w:lineRule="exact"/>
              <w:rPr>
                <w:rFonts w:ascii="仿宋_GB2312" w:eastAsia="仿宋_GB2312" w:hAnsi="仿宋_GB2312" w:cs="仿宋_GB2312"/>
                <w:szCs w:val="21"/>
              </w:rPr>
            </w:pPr>
            <w:r>
              <w:rPr>
                <w:rFonts w:ascii="Times New Roman" w:eastAsia="仿宋_GB2312" w:hAnsi="Times New Roman" w:cs="Times New Roman" w:hint="eastAsia"/>
                <w:szCs w:val="21"/>
              </w:rPr>
              <w:t>202</w:t>
            </w:r>
            <w:r>
              <w:rPr>
                <w:rFonts w:eastAsia="仿宋_GB2312" w:cs="Times New Roman" w:hint="eastAsia"/>
                <w:szCs w:val="21"/>
              </w:rPr>
              <w:t>5</w:t>
            </w:r>
            <w:r>
              <w:rPr>
                <w:rFonts w:ascii="Times New Roman" w:eastAsia="仿宋_GB2312" w:hAnsi="Times New Roman" w:cs="Times New Roman" w:hint="eastAsia"/>
                <w:szCs w:val="21"/>
              </w:rPr>
              <w:t>年</w:t>
            </w:r>
            <w:r>
              <w:rPr>
                <w:rFonts w:ascii="Times New Roman" w:eastAsia="仿宋_GB2312" w:hAnsi="Times New Roman" w:cs="Times New Roman" w:hint="eastAsia"/>
                <w:szCs w:val="21"/>
              </w:rPr>
              <w:t>3</w:t>
            </w:r>
            <w:r>
              <w:rPr>
                <w:rFonts w:ascii="Times New Roman" w:eastAsia="仿宋_GB2312" w:hAnsi="Times New Roman" w:cs="Times New Roman" w:hint="eastAsia"/>
                <w:szCs w:val="21"/>
              </w:rPr>
              <w:t>月</w:t>
            </w:r>
            <w:r>
              <w:rPr>
                <w:rFonts w:ascii="Times New Roman" w:eastAsia="仿宋_GB2312" w:hAnsi="Times New Roman" w:cs="Times New Roman" w:hint="eastAsia"/>
                <w:szCs w:val="21"/>
              </w:rPr>
              <w:t>-10</w:t>
            </w:r>
            <w:r>
              <w:rPr>
                <w:rFonts w:ascii="Times New Roman" w:eastAsia="仿宋_GB2312" w:hAnsi="Times New Roman" w:cs="Times New Roman" w:hint="eastAsia"/>
                <w:szCs w:val="21"/>
              </w:rPr>
              <w:t>月</w:t>
            </w:r>
          </w:p>
        </w:tc>
        <w:tc>
          <w:tcPr>
            <w:tcW w:w="618" w:type="dxa"/>
            <w:shd w:val="clear" w:color="auto" w:fill="auto"/>
            <w:vAlign w:val="center"/>
          </w:tcPr>
          <w:p w:rsidR="00A474C6" w:rsidRDefault="00DC420A">
            <w:pPr>
              <w:spacing w:line="380" w:lineRule="exact"/>
              <w:rPr>
                <w:rFonts w:ascii="仿宋_GB2312" w:eastAsia="仿宋_GB2312" w:hAnsi="仿宋_GB2312" w:cs="仿宋_GB2312"/>
                <w:szCs w:val="21"/>
              </w:rPr>
            </w:pPr>
            <w:r>
              <w:rPr>
                <w:rFonts w:ascii="Times New Roman" w:eastAsia="仿宋_GB2312" w:hAnsi="Times New Roman" w:cs="Times New Roman" w:hint="eastAsia"/>
                <w:szCs w:val="21"/>
              </w:rPr>
              <w:t>新建</w:t>
            </w:r>
          </w:p>
        </w:tc>
        <w:tc>
          <w:tcPr>
            <w:tcW w:w="3912" w:type="dxa"/>
            <w:shd w:val="clear" w:color="auto" w:fill="auto"/>
            <w:vAlign w:val="center"/>
          </w:tcPr>
          <w:p w:rsidR="00A474C6" w:rsidRDefault="00DC420A">
            <w:pPr>
              <w:rPr>
                <w:rFonts w:ascii="Times New Roman" w:eastAsia="仿宋_GB2312" w:hAnsi="Times New Roman" w:cs="Times New Roman"/>
                <w:szCs w:val="21"/>
              </w:rPr>
            </w:pPr>
            <w:r>
              <w:rPr>
                <w:rFonts w:ascii="Times New Roman" w:eastAsia="仿宋_GB2312" w:hAnsi="Times New Roman" w:cs="Times New Roman" w:hint="eastAsia"/>
                <w:szCs w:val="21"/>
              </w:rPr>
              <w:t>计划在</w:t>
            </w:r>
            <w:r>
              <w:rPr>
                <w:rFonts w:ascii="Times New Roman" w:eastAsia="仿宋_GB2312" w:hAnsi="Times New Roman" w:cs="Times New Roman" w:hint="eastAsia"/>
                <w:szCs w:val="21"/>
              </w:rPr>
              <w:t>202</w:t>
            </w:r>
            <w:r>
              <w:rPr>
                <w:rFonts w:eastAsia="仿宋_GB2312" w:cs="Times New Roman" w:hint="eastAsia"/>
                <w:szCs w:val="21"/>
              </w:rPr>
              <w:t>5</w:t>
            </w:r>
            <w:r>
              <w:rPr>
                <w:rFonts w:ascii="Times New Roman" w:eastAsia="仿宋_GB2312" w:hAnsi="Times New Roman" w:cs="Times New Roman" w:hint="eastAsia"/>
                <w:szCs w:val="21"/>
              </w:rPr>
              <w:t>年</w:t>
            </w:r>
            <w:r>
              <w:rPr>
                <w:rFonts w:ascii="Times New Roman" w:eastAsia="仿宋_GB2312" w:hAnsi="Times New Roman" w:cs="Times New Roman" w:hint="eastAsia"/>
                <w:szCs w:val="21"/>
              </w:rPr>
              <w:t>实现草莓集中育秧</w:t>
            </w:r>
            <w:r>
              <w:rPr>
                <w:rFonts w:ascii="Times New Roman" w:eastAsia="仿宋_GB2312" w:hAnsi="Times New Roman" w:cs="Times New Roman" w:hint="eastAsia"/>
                <w:szCs w:val="21"/>
              </w:rPr>
              <w:t>12</w:t>
            </w:r>
            <w:r>
              <w:rPr>
                <w:rFonts w:ascii="Times New Roman" w:eastAsia="仿宋_GB2312" w:hAnsi="Times New Roman" w:cs="Times New Roman" w:hint="eastAsia"/>
                <w:szCs w:val="21"/>
              </w:rPr>
              <w:t>亩，该项目计划总投资</w:t>
            </w:r>
            <w:r>
              <w:rPr>
                <w:rFonts w:ascii="Times New Roman" w:eastAsia="仿宋_GB2312" w:hAnsi="Times New Roman" w:cs="Times New Roman" w:hint="eastAsia"/>
                <w:szCs w:val="21"/>
              </w:rPr>
              <w:t>12.6</w:t>
            </w:r>
            <w:r>
              <w:rPr>
                <w:rFonts w:ascii="Times New Roman" w:eastAsia="仿宋_GB2312" w:hAnsi="Times New Roman" w:cs="Times New Roman" w:hint="eastAsia"/>
                <w:szCs w:val="21"/>
              </w:rPr>
              <w:t>万元，具体</w:t>
            </w:r>
            <w:r>
              <w:rPr>
                <w:rFonts w:ascii="Times New Roman" w:eastAsia="仿宋_GB2312" w:hAnsi="Times New Roman" w:cs="Times New Roman" w:hint="eastAsia"/>
                <w:szCs w:val="21"/>
              </w:rPr>
              <w:t>实施</w:t>
            </w:r>
            <w:r>
              <w:rPr>
                <w:rFonts w:ascii="Times New Roman" w:eastAsia="仿宋_GB2312" w:hAnsi="Times New Roman" w:cs="Times New Roman" w:hint="eastAsia"/>
                <w:szCs w:val="21"/>
              </w:rPr>
              <w:t>内容如下：</w:t>
            </w:r>
          </w:p>
          <w:p w:rsidR="00A474C6" w:rsidRDefault="00DC420A">
            <w:pPr>
              <w:rPr>
                <w:rFonts w:ascii="仿宋_GB2312" w:eastAsia="仿宋_GB2312" w:hAnsi="仿宋_GB2312" w:cs="仿宋_GB2312"/>
                <w:szCs w:val="21"/>
              </w:rPr>
            </w:pPr>
            <w:r>
              <w:rPr>
                <w:rFonts w:ascii="Times New Roman" w:eastAsia="仿宋_GB2312" w:hAnsi="Times New Roman" w:cs="Times New Roman" w:hint="eastAsia"/>
                <w:szCs w:val="21"/>
              </w:rPr>
              <w:t>引进脱毒草莓种苗</w:t>
            </w:r>
            <w:r>
              <w:rPr>
                <w:rFonts w:ascii="Times New Roman" w:eastAsia="仿宋_GB2312" w:hAnsi="Times New Roman" w:cs="Times New Roman" w:hint="eastAsia"/>
                <w:szCs w:val="21"/>
              </w:rPr>
              <w:t>18000</w:t>
            </w:r>
            <w:r>
              <w:rPr>
                <w:rFonts w:ascii="Times New Roman" w:eastAsia="仿宋_GB2312" w:hAnsi="Times New Roman" w:cs="Times New Roman" w:hint="eastAsia"/>
                <w:szCs w:val="21"/>
              </w:rPr>
              <w:t>株，其中</w:t>
            </w:r>
            <w:r>
              <w:rPr>
                <w:rFonts w:ascii="Times New Roman" w:eastAsia="仿宋_GB2312" w:hAnsi="Times New Roman" w:cs="Times New Roman" w:hint="eastAsia"/>
                <w:szCs w:val="21"/>
              </w:rPr>
              <w:t>99</w:t>
            </w:r>
            <w:r>
              <w:rPr>
                <w:rFonts w:ascii="Times New Roman" w:eastAsia="仿宋_GB2312" w:hAnsi="Times New Roman" w:cs="Times New Roman" w:hint="eastAsia"/>
                <w:szCs w:val="21"/>
              </w:rPr>
              <w:t>红颜</w:t>
            </w:r>
            <w:r>
              <w:rPr>
                <w:rFonts w:ascii="Times New Roman" w:eastAsia="仿宋_GB2312" w:hAnsi="Times New Roman" w:cs="Times New Roman" w:hint="eastAsia"/>
                <w:szCs w:val="21"/>
              </w:rPr>
              <w:t>7143</w:t>
            </w:r>
            <w:r>
              <w:rPr>
                <w:rFonts w:ascii="Times New Roman" w:eastAsia="仿宋_GB2312" w:hAnsi="Times New Roman" w:cs="Times New Roman" w:hint="eastAsia"/>
                <w:szCs w:val="21"/>
              </w:rPr>
              <w:t>株，香野玫瑰</w:t>
            </w:r>
            <w:r>
              <w:rPr>
                <w:rFonts w:ascii="Times New Roman" w:eastAsia="仿宋_GB2312" w:hAnsi="Times New Roman" w:cs="Times New Roman" w:hint="eastAsia"/>
                <w:szCs w:val="21"/>
              </w:rPr>
              <w:t>10857</w:t>
            </w:r>
            <w:r>
              <w:rPr>
                <w:rFonts w:ascii="Times New Roman" w:eastAsia="仿宋_GB2312" w:hAnsi="Times New Roman" w:cs="Times New Roman" w:hint="eastAsia"/>
                <w:szCs w:val="21"/>
              </w:rPr>
              <w:t>株</w:t>
            </w:r>
            <w:r>
              <w:rPr>
                <w:rFonts w:ascii="Times New Roman" w:eastAsia="仿宋_GB2312" w:hAnsi="Times New Roman" w:cs="Times New Roman" w:hint="eastAsia"/>
                <w:szCs w:val="21"/>
              </w:rPr>
              <w:t>（每亩</w:t>
            </w:r>
            <w:r>
              <w:rPr>
                <w:rFonts w:ascii="Times New Roman" w:eastAsia="仿宋_GB2312" w:hAnsi="Times New Roman" w:cs="Times New Roman" w:hint="eastAsia"/>
                <w:szCs w:val="21"/>
              </w:rPr>
              <w:t>1500</w:t>
            </w:r>
            <w:r>
              <w:rPr>
                <w:rFonts w:ascii="Times New Roman" w:eastAsia="仿宋_GB2312" w:hAnsi="Times New Roman" w:cs="Times New Roman" w:hint="eastAsia"/>
                <w:szCs w:val="21"/>
              </w:rPr>
              <w:t>株，每株</w:t>
            </w:r>
            <w:r>
              <w:rPr>
                <w:rFonts w:ascii="Times New Roman" w:eastAsia="仿宋_GB2312" w:hAnsi="Times New Roman" w:cs="Times New Roman" w:hint="eastAsia"/>
                <w:szCs w:val="21"/>
              </w:rPr>
              <w:t>7</w:t>
            </w:r>
            <w:r>
              <w:rPr>
                <w:rFonts w:ascii="Times New Roman" w:eastAsia="仿宋_GB2312" w:hAnsi="Times New Roman" w:cs="Times New Roman" w:hint="eastAsia"/>
                <w:szCs w:val="21"/>
              </w:rPr>
              <w:t>元），需投资</w:t>
            </w:r>
            <w:r>
              <w:rPr>
                <w:rFonts w:ascii="Times New Roman" w:eastAsia="仿宋_GB2312" w:hAnsi="Times New Roman" w:cs="Times New Roman" w:hint="eastAsia"/>
                <w:szCs w:val="21"/>
              </w:rPr>
              <w:t>12.6</w:t>
            </w:r>
            <w:r>
              <w:rPr>
                <w:rFonts w:ascii="Times New Roman" w:eastAsia="仿宋_GB2312" w:hAnsi="Times New Roman" w:cs="Times New Roman" w:hint="eastAsia"/>
                <w:szCs w:val="21"/>
              </w:rPr>
              <w:t>万，申请财政扶持</w:t>
            </w:r>
            <w:r>
              <w:rPr>
                <w:rFonts w:ascii="Times New Roman" w:eastAsia="仿宋_GB2312" w:hAnsi="Times New Roman" w:cs="Times New Roman" w:hint="eastAsia"/>
                <w:szCs w:val="21"/>
              </w:rPr>
              <w:t>5</w:t>
            </w:r>
            <w:r>
              <w:rPr>
                <w:rFonts w:ascii="Times New Roman" w:eastAsia="仿宋_GB2312" w:hAnsi="Times New Roman" w:cs="Times New Roman" w:hint="eastAsia"/>
                <w:szCs w:val="21"/>
              </w:rPr>
              <w:t>万元</w:t>
            </w:r>
            <w:r>
              <w:rPr>
                <w:rFonts w:ascii="Times New Roman" w:eastAsia="仿宋_GB2312" w:hAnsi="Times New Roman" w:cs="Times New Roman" w:hint="eastAsia"/>
                <w:szCs w:val="21"/>
              </w:rPr>
              <w:t>。</w:t>
            </w:r>
          </w:p>
        </w:tc>
        <w:tc>
          <w:tcPr>
            <w:tcW w:w="2820" w:type="dxa"/>
            <w:shd w:val="clear" w:color="auto" w:fill="auto"/>
            <w:vAlign w:val="center"/>
          </w:tcPr>
          <w:p w:rsidR="00A474C6" w:rsidRDefault="00DC420A">
            <w:pPr>
              <w:spacing w:line="380" w:lineRule="exact"/>
              <w:rPr>
                <w:rFonts w:ascii="仿宋_GB2312" w:eastAsia="仿宋_GB2312" w:hAnsi="仿宋_GB2312" w:cs="仿宋_GB2312"/>
                <w:szCs w:val="21"/>
              </w:rPr>
            </w:pPr>
            <w:r>
              <w:rPr>
                <w:rFonts w:ascii="Times New Roman" w:eastAsia="仿宋_GB2312" w:hAnsi="Times New Roman" w:cs="Times New Roman" w:hint="eastAsia"/>
                <w:szCs w:val="21"/>
              </w:rPr>
              <w:t>申请财政扶持</w:t>
            </w:r>
            <w:r>
              <w:rPr>
                <w:rFonts w:ascii="Times New Roman" w:eastAsia="仿宋_GB2312" w:hAnsi="Times New Roman" w:cs="Times New Roman" w:hint="eastAsia"/>
                <w:szCs w:val="21"/>
              </w:rPr>
              <w:t>5</w:t>
            </w:r>
            <w:r>
              <w:rPr>
                <w:rFonts w:ascii="Times New Roman" w:eastAsia="仿宋_GB2312" w:hAnsi="Times New Roman" w:cs="Times New Roman" w:hint="eastAsia"/>
                <w:szCs w:val="21"/>
              </w:rPr>
              <w:t>万元</w:t>
            </w:r>
            <w:r>
              <w:rPr>
                <w:rFonts w:ascii="Times New Roman" w:eastAsia="仿宋_GB2312" w:hAnsi="Times New Roman" w:cs="Times New Roman" w:hint="eastAsia"/>
                <w:szCs w:val="21"/>
              </w:rPr>
              <w:t>用于引进新品种</w:t>
            </w:r>
            <w:r>
              <w:rPr>
                <w:rFonts w:ascii="Times New Roman" w:eastAsia="仿宋_GB2312" w:hAnsi="Times New Roman" w:cs="Times New Roman" w:hint="eastAsia"/>
                <w:szCs w:val="21"/>
              </w:rPr>
              <w:t>99</w:t>
            </w:r>
            <w:r>
              <w:rPr>
                <w:rFonts w:ascii="Times New Roman" w:eastAsia="仿宋_GB2312" w:hAnsi="Times New Roman" w:cs="Times New Roman" w:hint="eastAsia"/>
                <w:szCs w:val="21"/>
              </w:rPr>
              <w:t>红颜</w:t>
            </w:r>
            <w:r>
              <w:rPr>
                <w:rFonts w:ascii="Times New Roman" w:eastAsia="仿宋_GB2312" w:hAnsi="Times New Roman" w:cs="Times New Roman" w:hint="eastAsia"/>
                <w:szCs w:val="21"/>
              </w:rPr>
              <w:t>7143</w:t>
            </w:r>
            <w:r>
              <w:rPr>
                <w:rFonts w:eastAsia="仿宋_GB2312" w:cs="Times New Roman" w:hint="eastAsia"/>
                <w:szCs w:val="21"/>
              </w:rPr>
              <w:t>株</w:t>
            </w:r>
          </w:p>
        </w:tc>
        <w:tc>
          <w:tcPr>
            <w:tcW w:w="525" w:type="dxa"/>
            <w:shd w:val="clear" w:color="auto" w:fill="auto"/>
            <w:vAlign w:val="center"/>
          </w:tcPr>
          <w:p w:rsidR="00A474C6" w:rsidRDefault="00DC420A">
            <w:pPr>
              <w:spacing w:line="380" w:lineRule="exact"/>
              <w:jc w:val="center"/>
              <w:rPr>
                <w:rFonts w:ascii="仿宋_GB2312" w:eastAsia="仿宋_GB2312" w:hAnsi="仿宋_GB2312" w:cs="仿宋_GB2312"/>
                <w:szCs w:val="21"/>
              </w:rPr>
            </w:pPr>
            <w:r>
              <w:rPr>
                <w:rFonts w:ascii="Times New Roman" w:eastAsia="仿宋_GB2312" w:hAnsi="Times New Roman" w:cs="Times New Roman" w:hint="eastAsia"/>
                <w:szCs w:val="21"/>
              </w:rPr>
              <w:t>12.6</w:t>
            </w:r>
          </w:p>
        </w:tc>
        <w:tc>
          <w:tcPr>
            <w:tcW w:w="480" w:type="dxa"/>
            <w:shd w:val="clear" w:color="auto" w:fill="auto"/>
            <w:vAlign w:val="center"/>
          </w:tcPr>
          <w:p w:rsidR="00A474C6" w:rsidRDefault="00A474C6">
            <w:pPr>
              <w:spacing w:line="380" w:lineRule="exact"/>
              <w:jc w:val="center"/>
              <w:rPr>
                <w:rFonts w:ascii="仿宋_GB2312" w:eastAsia="仿宋_GB2312" w:hAnsi="仿宋_GB2312" w:cs="仿宋_GB2312"/>
                <w:szCs w:val="21"/>
              </w:rPr>
            </w:pPr>
          </w:p>
        </w:tc>
        <w:tc>
          <w:tcPr>
            <w:tcW w:w="450" w:type="dxa"/>
            <w:shd w:val="clear" w:color="auto" w:fill="auto"/>
            <w:vAlign w:val="center"/>
          </w:tcPr>
          <w:p w:rsidR="00A474C6" w:rsidRDefault="00DC420A">
            <w:pPr>
              <w:spacing w:line="380" w:lineRule="exact"/>
              <w:jc w:val="center"/>
              <w:rPr>
                <w:rFonts w:ascii="仿宋_GB2312" w:eastAsia="仿宋_GB2312" w:hAnsi="仿宋_GB2312" w:cs="仿宋_GB2312"/>
                <w:szCs w:val="21"/>
              </w:rPr>
            </w:pPr>
            <w:r>
              <w:rPr>
                <w:rFonts w:ascii="Times New Roman" w:eastAsia="仿宋_GB2312" w:hAnsi="Times New Roman" w:cs="Times New Roman" w:hint="eastAsia"/>
                <w:szCs w:val="21"/>
              </w:rPr>
              <w:t>7.6</w:t>
            </w:r>
          </w:p>
        </w:tc>
        <w:tc>
          <w:tcPr>
            <w:tcW w:w="466" w:type="dxa"/>
            <w:shd w:val="clear" w:color="auto" w:fill="auto"/>
            <w:vAlign w:val="center"/>
          </w:tcPr>
          <w:p w:rsidR="00A474C6" w:rsidRDefault="00A474C6">
            <w:pPr>
              <w:spacing w:line="380" w:lineRule="exact"/>
              <w:jc w:val="center"/>
              <w:rPr>
                <w:rFonts w:ascii="仿宋_GB2312" w:eastAsia="仿宋_GB2312" w:hAnsi="仿宋_GB2312" w:cs="仿宋_GB2312"/>
                <w:szCs w:val="21"/>
              </w:rPr>
            </w:pPr>
          </w:p>
        </w:tc>
        <w:tc>
          <w:tcPr>
            <w:tcW w:w="570" w:type="dxa"/>
            <w:shd w:val="clear" w:color="auto" w:fill="auto"/>
            <w:vAlign w:val="center"/>
          </w:tcPr>
          <w:p w:rsidR="00A474C6" w:rsidRDefault="00DC420A">
            <w:pPr>
              <w:spacing w:line="380" w:lineRule="exact"/>
              <w:jc w:val="center"/>
              <w:rPr>
                <w:rFonts w:ascii="仿宋_GB2312" w:eastAsia="仿宋_GB2312" w:hAnsi="仿宋_GB2312" w:cs="仿宋_GB2312"/>
                <w:szCs w:val="21"/>
              </w:rPr>
            </w:pPr>
            <w:r>
              <w:rPr>
                <w:rFonts w:ascii="Times New Roman" w:eastAsia="仿宋_GB2312" w:hAnsi="Times New Roman" w:cs="Times New Roman" w:hint="eastAsia"/>
                <w:szCs w:val="21"/>
              </w:rPr>
              <w:t>5</w:t>
            </w:r>
          </w:p>
        </w:tc>
        <w:tc>
          <w:tcPr>
            <w:tcW w:w="624"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已</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通</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过</w:t>
            </w:r>
          </w:p>
        </w:tc>
      </w:tr>
      <w:tr w:rsidR="00A474C6">
        <w:trPr>
          <w:trHeight w:val="715"/>
          <w:jc w:val="center"/>
        </w:trPr>
        <w:tc>
          <w:tcPr>
            <w:tcW w:w="461" w:type="dxa"/>
            <w:vAlign w:val="center"/>
          </w:tcPr>
          <w:p w:rsidR="00A474C6" w:rsidRDefault="00DC420A">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1755"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海宸家庭农场特色果业提质增效项目</w:t>
            </w:r>
          </w:p>
        </w:tc>
        <w:tc>
          <w:tcPr>
            <w:tcW w:w="945"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西安海宸家庭农场</w:t>
            </w:r>
          </w:p>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李文忠</w:t>
            </w:r>
          </w:p>
        </w:tc>
        <w:tc>
          <w:tcPr>
            <w:tcW w:w="960"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西安灞桥狄寨街道</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塘村</w:t>
            </w:r>
          </w:p>
        </w:tc>
        <w:tc>
          <w:tcPr>
            <w:tcW w:w="810"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2024--2025</w:t>
            </w:r>
          </w:p>
        </w:tc>
        <w:tc>
          <w:tcPr>
            <w:tcW w:w="618"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新建</w:t>
            </w:r>
          </w:p>
        </w:tc>
        <w:tc>
          <w:tcPr>
            <w:tcW w:w="3912"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该项目总投资</w:t>
            </w:r>
            <w:r>
              <w:rPr>
                <w:rFonts w:ascii="仿宋_GB2312" w:eastAsia="仿宋_GB2312" w:hAnsi="仿宋_GB2312" w:cs="仿宋_GB2312" w:hint="eastAsia"/>
                <w:szCs w:val="21"/>
              </w:rPr>
              <w:t>75</w:t>
            </w:r>
            <w:r>
              <w:rPr>
                <w:rFonts w:ascii="仿宋_GB2312" w:eastAsia="仿宋_GB2312" w:hAnsi="仿宋_GB2312" w:cs="仿宋_GB2312" w:hint="eastAsia"/>
                <w:szCs w:val="21"/>
              </w:rPr>
              <w:t>万元，主要建设内容为：</w:t>
            </w:r>
          </w:p>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、采购制作生态水肥设备</w:t>
            </w:r>
            <w:r>
              <w:rPr>
                <w:rFonts w:ascii="仿宋_GB2312" w:eastAsia="仿宋_GB2312" w:hAnsi="仿宋_GB2312" w:cs="仿宋_GB2312" w:hint="eastAsia"/>
                <w:szCs w:val="21"/>
              </w:rPr>
              <w:t>4</w:t>
            </w:r>
            <w:r>
              <w:rPr>
                <w:rFonts w:ascii="仿宋_GB2312" w:eastAsia="仿宋_GB2312" w:hAnsi="仿宋_GB2312" w:cs="仿宋_GB2312" w:hint="eastAsia"/>
                <w:szCs w:val="21"/>
              </w:rPr>
              <w:t>万（一台蔬果工业破壁机</w:t>
            </w:r>
            <w:r>
              <w:rPr>
                <w:rFonts w:ascii="仿宋_GB2312" w:eastAsia="仿宋_GB2312" w:hAnsi="仿宋_GB2312" w:cs="仿宋_GB2312" w:hint="eastAsia"/>
                <w:szCs w:val="21"/>
              </w:rPr>
              <w:t xml:space="preserve"> 1.1</w:t>
            </w:r>
            <w:r>
              <w:rPr>
                <w:rFonts w:ascii="仿宋_GB2312" w:eastAsia="仿宋_GB2312" w:hAnsi="仿宋_GB2312" w:cs="仿宋_GB2312" w:hint="eastAsia"/>
                <w:szCs w:val="21"/>
              </w:rPr>
              <w:t>万，</w:t>
            </w:r>
            <w:r>
              <w:rPr>
                <w:rFonts w:ascii="仿宋_GB2312" w:eastAsia="仿宋_GB2312" w:hAnsi="仿宋_GB2312" w:cs="仿宋_GB2312" w:hint="eastAsia"/>
                <w:szCs w:val="21"/>
              </w:rPr>
              <w:t>3</w:t>
            </w:r>
            <w:r>
              <w:rPr>
                <w:rFonts w:ascii="仿宋_GB2312" w:eastAsia="仿宋_GB2312" w:hAnsi="仿宋_GB2312" w:cs="仿宋_GB2312" w:hint="eastAsia"/>
                <w:szCs w:val="21"/>
              </w:rPr>
              <w:t>台普通破壁机</w:t>
            </w:r>
            <w:r>
              <w:rPr>
                <w:rFonts w:ascii="仿宋_GB2312" w:eastAsia="仿宋_GB2312" w:hAnsi="仿宋_GB2312" w:cs="仿宋_GB2312" w:hint="eastAsia"/>
                <w:szCs w:val="21"/>
              </w:rPr>
              <w:t xml:space="preserve"> 0.2</w:t>
            </w:r>
            <w:r>
              <w:rPr>
                <w:rFonts w:ascii="仿宋_GB2312" w:eastAsia="仿宋_GB2312" w:hAnsi="仿宋_GB2312" w:cs="仿宋_GB2312" w:hint="eastAsia"/>
                <w:szCs w:val="21"/>
              </w:rPr>
              <w:t>万，两台蒸煮设备</w:t>
            </w:r>
            <w:r>
              <w:rPr>
                <w:rFonts w:ascii="仿宋_GB2312" w:eastAsia="仿宋_GB2312" w:hAnsi="仿宋_GB2312" w:cs="仿宋_GB2312" w:hint="eastAsia"/>
                <w:szCs w:val="21"/>
              </w:rPr>
              <w:t xml:space="preserve"> 0.3</w:t>
            </w:r>
            <w:r>
              <w:rPr>
                <w:rFonts w:ascii="仿宋_GB2312" w:eastAsia="仿宋_GB2312" w:hAnsi="仿宋_GB2312" w:cs="仿宋_GB2312" w:hint="eastAsia"/>
                <w:szCs w:val="21"/>
              </w:rPr>
              <w:t>万，一台搅拌机</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lastRenderedPageBreak/>
              <w:t>0.6</w:t>
            </w:r>
            <w:r>
              <w:rPr>
                <w:rFonts w:ascii="仿宋_GB2312" w:eastAsia="仿宋_GB2312" w:hAnsi="仿宋_GB2312" w:cs="仿宋_GB2312" w:hint="eastAsia"/>
                <w:szCs w:val="21"/>
              </w:rPr>
              <w:t>万，一台抽水水泵</w:t>
            </w:r>
            <w:r>
              <w:rPr>
                <w:rFonts w:ascii="仿宋_GB2312" w:eastAsia="仿宋_GB2312" w:hAnsi="仿宋_GB2312" w:cs="仿宋_GB2312" w:hint="eastAsia"/>
                <w:szCs w:val="21"/>
              </w:rPr>
              <w:t xml:space="preserve"> 0.5</w:t>
            </w:r>
            <w:r>
              <w:rPr>
                <w:rFonts w:ascii="仿宋_GB2312" w:eastAsia="仿宋_GB2312" w:hAnsi="仿宋_GB2312" w:cs="仿宋_GB2312" w:hint="eastAsia"/>
                <w:szCs w:val="21"/>
              </w:rPr>
              <w:t>万，</w:t>
            </w:r>
            <w:r>
              <w:rPr>
                <w:rFonts w:ascii="仿宋_GB2312" w:eastAsia="仿宋_GB2312" w:hAnsi="仿宋_GB2312" w:cs="仿宋_GB2312" w:hint="eastAsia"/>
                <w:szCs w:val="21"/>
              </w:rPr>
              <w:t>3</w:t>
            </w:r>
            <w:r>
              <w:rPr>
                <w:rFonts w:ascii="仿宋_GB2312" w:eastAsia="仿宋_GB2312" w:hAnsi="仿宋_GB2312" w:cs="仿宋_GB2312" w:hint="eastAsia"/>
                <w:szCs w:val="21"/>
              </w:rPr>
              <w:t>个</w:t>
            </w:r>
            <w:r>
              <w:rPr>
                <w:rFonts w:ascii="仿宋_GB2312" w:eastAsia="仿宋_GB2312" w:hAnsi="仿宋_GB2312" w:cs="仿宋_GB2312" w:hint="eastAsia"/>
                <w:szCs w:val="21"/>
              </w:rPr>
              <w:t>1</w:t>
            </w:r>
            <w:r>
              <w:rPr>
                <w:rFonts w:ascii="仿宋_GB2312" w:eastAsia="仿宋_GB2312" w:hAnsi="仿宋_GB2312" w:cs="仿宋_GB2312" w:hint="eastAsia"/>
                <w:szCs w:val="21"/>
              </w:rPr>
              <w:t>吨塑料集装桶</w:t>
            </w:r>
            <w:r>
              <w:rPr>
                <w:rFonts w:ascii="仿宋_GB2312" w:eastAsia="仿宋_GB2312" w:hAnsi="仿宋_GB2312" w:cs="仿宋_GB2312" w:hint="eastAsia"/>
                <w:szCs w:val="21"/>
              </w:rPr>
              <w:t xml:space="preserve"> 0.2</w:t>
            </w:r>
            <w:r>
              <w:rPr>
                <w:rFonts w:ascii="仿宋_GB2312" w:eastAsia="仿宋_GB2312" w:hAnsi="仿宋_GB2312" w:cs="仿宋_GB2312" w:hint="eastAsia"/>
                <w:szCs w:val="21"/>
              </w:rPr>
              <w:t>万，</w:t>
            </w:r>
            <w:r>
              <w:rPr>
                <w:rFonts w:ascii="仿宋_GB2312" w:eastAsia="仿宋_GB2312" w:hAnsi="仿宋_GB2312" w:cs="仿宋_GB2312" w:hint="eastAsia"/>
                <w:szCs w:val="21"/>
              </w:rPr>
              <w:t>10</w:t>
            </w:r>
            <w:r>
              <w:rPr>
                <w:rFonts w:ascii="仿宋_GB2312" w:eastAsia="仿宋_GB2312" w:hAnsi="仿宋_GB2312" w:cs="仿宋_GB2312" w:hint="eastAsia"/>
                <w:szCs w:val="21"/>
              </w:rPr>
              <w:t>个</w:t>
            </w:r>
            <w:r>
              <w:rPr>
                <w:rFonts w:ascii="仿宋_GB2312" w:eastAsia="仿宋_GB2312" w:hAnsi="仿宋_GB2312" w:cs="仿宋_GB2312" w:hint="eastAsia"/>
                <w:szCs w:val="21"/>
              </w:rPr>
              <w:t>0.5</w:t>
            </w:r>
            <w:r>
              <w:rPr>
                <w:rFonts w:ascii="仿宋_GB2312" w:eastAsia="仿宋_GB2312" w:hAnsi="仿宋_GB2312" w:cs="仿宋_GB2312" w:hint="eastAsia"/>
                <w:szCs w:val="21"/>
              </w:rPr>
              <w:t>吨塑料桶</w:t>
            </w:r>
            <w:r>
              <w:rPr>
                <w:rFonts w:ascii="仿宋_GB2312" w:eastAsia="仿宋_GB2312" w:hAnsi="仿宋_GB2312" w:cs="仿宋_GB2312" w:hint="eastAsia"/>
                <w:szCs w:val="21"/>
              </w:rPr>
              <w:t xml:space="preserve"> 0.1</w:t>
            </w:r>
            <w:r>
              <w:rPr>
                <w:rFonts w:ascii="仿宋_GB2312" w:eastAsia="仿宋_GB2312" w:hAnsi="仿宋_GB2312" w:cs="仿宋_GB2312" w:hint="eastAsia"/>
                <w:szCs w:val="21"/>
              </w:rPr>
              <w:t>万，各种小塑料桶</w:t>
            </w:r>
            <w:r>
              <w:rPr>
                <w:rFonts w:ascii="仿宋_GB2312" w:eastAsia="仿宋_GB2312" w:hAnsi="仿宋_GB2312" w:cs="仿宋_GB2312" w:hint="eastAsia"/>
                <w:szCs w:val="21"/>
              </w:rPr>
              <w:t>0.5</w:t>
            </w:r>
            <w:r>
              <w:rPr>
                <w:rFonts w:ascii="仿宋_GB2312" w:eastAsia="仿宋_GB2312" w:hAnsi="仿宋_GB2312" w:cs="仿宋_GB2312" w:hint="eastAsia"/>
                <w:szCs w:val="21"/>
              </w:rPr>
              <w:t>万，过滤网</w:t>
            </w:r>
            <w:r>
              <w:rPr>
                <w:rFonts w:ascii="仿宋_GB2312" w:eastAsia="仿宋_GB2312" w:hAnsi="仿宋_GB2312" w:cs="仿宋_GB2312" w:hint="eastAsia"/>
                <w:szCs w:val="21"/>
              </w:rPr>
              <w:t xml:space="preserve"> 0.2</w:t>
            </w:r>
            <w:r>
              <w:rPr>
                <w:rFonts w:ascii="仿宋_GB2312" w:eastAsia="仿宋_GB2312" w:hAnsi="仿宋_GB2312" w:cs="仿宋_GB2312" w:hint="eastAsia"/>
                <w:szCs w:val="21"/>
              </w:rPr>
              <w:t>万，其他配件</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0.3</w:t>
            </w:r>
            <w:r>
              <w:rPr>
                <w:rFonts w:ascii="仿宋_GB2312" w:eastAsia="仿宋_GB2312" w:hAnsi="仿宋_GB2312" w:cs="仿宋_GB2312" w:hint="eastAsia"/>
                <w:szCs w:val="21"/>
              </w:rPr>
              <w:t>万），申请财政扶持</w:t>
            </w:r>
            <w:r>
              <w:rPr>
                <w:rFonts w:ascii="仿宋_GB2312" w:eastAsia="仿宋_GB2312" w:hAnsi="仿宋_GB2312" w:cs="仿宋_GB2312" w:hint="eastAsia"/>
                <w:szCs w:val="21"/>
              </w:rPr>
              <w:t>1.6</w:t>
            </w:r>
            <w:r>
              <w:rPr>
                <w:rFonts w:ascii="仿宋_GB2312" w:eastAsia="仿宋_GB2312" w:hAnsi="仿宋_GB2312" w:cs="仿宋_GB2312" w:hint="eastAsia"/>
                <w:szCs w:val="21"/>
              </w:rPr>
              <w:t>万元；</w:t>
            </w:r>
          </w:p>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、采购</w:t>
            </w:r>
            <w:r>
              <w:rPr>
                <w:rFonts w:ascii="仿宋_GB2312" w:eastAsia="仿宋_GB2312" w:hAnsi="仿宋_GB2312" w:cs="仿宋_GB2312" w:hint="eastAsia"/>
                <w:szCs w:val="21"/>
              </w:rPr>
              <w:t>20</w:t>
            </w:r>
            <w:r>
              <w:rPr>
                <w:rFonts w:ascii="仿宋_GB2312" w:eastAsia="仿宋_GB2312" w:hAnsi="仿宋_GB2312" w:cs="仿宋_GB2312" w:hint="eastAsia"/>
                <w:szCs w:val="21"/>
              </w:rPr>
              <w:t>亩樱桃园防雨棚材料，</w:t>
            </w:r>
            <w:r>
              <w:rPr>
                <w:rFonts w:ascii="仿宋_GB2312" w:eastAsia="仿宋_GB2312" w:hAnsi="仿宋_GB2312" w:cs="仿宋_GB2312" w:hint="eastAsia"/>
                <w:szCs w:val="21"/>
              </w:rPr>
              <w:t xml:space="preserve"> 8</w:t>
            </w:r>
            <w:r>
              <w:rPr>
                <w:rFonts w:ascii="仿宋_GB2312" w:eastAsia="仿宋_GB2312" w:hAnsi="仿宋_GB2312" w:cs="仿宋_GB2312" w:hint="eastAsia"/>
                <w:szCs w:val="21"/>
              </w:rPr>
              <w:t>米宽防雨棚一个</w:t>
            </w:r>
            <w:r>
              <w:rPr>
                <w:rFonts w:ascii="仿宋_GB2312" w:eastAsia="仿宋_GB2312" w:hAnsi="仿宋_GB2312" w:cs="仿宋_GB2312" w:hint="eastAsia"/>
                <w:szCs w:val="21"/>
              </w:rPr>
              <w:t>2.25</w:t>
            </w:r>
            <w:r>
              <w:rPr>
                <w:rFonts w:ascii="仿宋_GB2312" w:eastAsia="仿宋_GB2312" w:hAnsi="仿宋_GB2312" w:cs="仿宋_GB2312" w:hint="eastAsia"/>
                <w:szCs w:val="21"/>
              </w:rPr>
              <w:t>万，共需</w:t>
            </w:r>
            <w:r>
              <w:rPr>
                <w:rFonts w:ascii="仿宋_GB2312" w:eastAsia="仿宋_GB2312" w:hAnsi="仿宋_GB2312" w:cs="仿宋_GB2312" w:hint="eastAsia"/>
                <w:szCs w:val="21"/>
              </w:rPr>
              <w:t>20</w:t>
            </w:r>
            <w:r>
              <w:rPr>
                <w:rFonts w:ascii="仿宋_GB2312" w:eastAsia="仿宋_GB2312" w:hAnsi="仿宋_GB2312" w:cs="仿宋_GB2312" w:hint="eastAsia"/>
                <w:szCs w:val="21"/>
              </w:rPr>
              <w:t>个，总投资</w:t>
            </w:r>
            <w:r>
              <w:rPr>
                <w:rFonts w:ascii="仿宋_GB2312" w:eastAsia="仿宋_GB2312" w:hAnsi="仿宋_GB2312" w:cs="仿宋_GB2312" w:hint="eastAsia"/>
                <w:szCs w:val="21"/>
              </w:rPr>
              <w:t>45</w:t>
            </w:r>
            <w:r>
              <w:rPr>
                <w:rFonts w:ascii="仿宋_GB2312" w:eastAsia="仿宋_GB2312" w:hAnsi="仿宋_GB2312" w:cs="仿宋_GB2312" w:hint="eastAsia"/>
                <w:szCs w:val="21"/>
              </w:rPr>
              <w:t>万元，申请财政扶持</w:t>
            </w:r>
            <w:r>
              <w:rPr>
                <w:rFonts w:ascii="仿宋_GB2312" w:eastAsia="仿宋_GB2312" w:hAnsi="仿宋_GB2312" w:cs="仿宋_GB2312" w:hint="eastAsia"/>
                <w:szCs w:val="21"/>
              </w:rPr>
              <w:t>23.2</w:t>
            </w:r>
            <w:r>
              <w:rPr>
                <w:rFonts w:ascii="仿宋_GB2312" w:eastAsia="仿宋_GB2312" w:hAnsi="仿宋_GB2312" w:cs="仿宋_GB2312" w:hint="eastAsia"/>
                <w:szCs w:val="21"/>
              </w:rPr>
              <w:t>万元。</w:t>
            </w:r>
          </w:p>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3</w:t>
            </w:r>
            <w:r>
              <w:rPr>
                <w:rFonts w:ascii="仿宋_GB2312" w:eastAsia="仿宋_GB2312" w:hAnsi="仿宋_GB2312" w:cs="仿宋_GB2312" w:hint="eastAsia"/>
                <w:szCs w:val="21"/>
              </w:rPr>
              <w:t>、</w:t>
            </w:r>
            <w:r>
              <w:rPr>
                <w:rFonts w:ascii="仿宋_GB2312" w:eastAsia="仿宋_GB2312" w:hAnsi="仿宋_GB2312" w:cs="仿宋_GB2312" w:hint="eastAsia"/>
                <w:szCs w:val="21"/>
              </w:rPr>
              <w:t>20</w:t>
            </w:r>
            <w:r>
              <w:rPr>
                <w:rFonts w:ascii="仿宋_GB2312" w:eastAsia="仿宋_GB2312" w:hAnsi="仿宋_GB2312" w:cs="仿宋_GB2312" w:hint="eastAsia"/>
                <w:szCs w:val="21"/>
              </w:rPr>
              <w:t>亩樱桃园防雨棚搭建人工费需投资</w:t>
            </w:r>
            <w:r>
              <w:rPr>
                <w:rFonts w:ascii="仿宋_GB2312" w:eastAsia="仿宋_GB2312" w:hAnsi="仿宋_GB2312" w:cs="仿宋_GB2312" w:hint="eastAsia"/>
                <w:szCs w:val="21"/>
              </w:rPr>
              <w:t>13</w:t>
            </w:r>
            <w:r>
              <w:rPr>
                <w:rFonts w:ascii="仿宋_GB2312" w:eastAsia="仿宋_GB2312" w:hAnsi="仿宋_GB2312" w:cs="仿宋_GB2312" w:hint="eastAsia"/>
                <w:szCs w:val="21"/>
              </w:rPr>
              <w:t>万元。</w:t>
            </w:r>
          </w:p>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4</w:t>
            </w:r>
            <w:r>
              <w:rPr>
                <w:rFonts w:ascii="仿宋_GB2312" w:eastAsia="仿宋_GB2312" w:hAnsi="仿宋_GB2312" w:cs="仿宋_GB2312" w:hint="eastAsia"/>
                <w:szCs w:val="21"/>
              </w:rPr>
              <w:t>、购置</w:t>
            </w:r>
            <w:r>
              <w:rPr>
                <w:rFonts w:ascii="仿宋_GB2312" w:eastAsia="仿宋_GB2312" w:hAnsi="仿宋_GB2312" w:cs="仿宋_GB2312" w:hint="eastAsia"/>
                <w:szCs w:val="21"/>
              </w:rPr>
              <w:t>20</w:t>
            </w:r>
            <w:r>
              <w:rPr>
                <w:rFonts w:ascii="仿宋_GB2312" w:eastAsia="仿宋_GB2312" w:hAnsi="仿宋_GB2312" w:cs="仿宋_GB2312" w:hint="eastAsia"/>
                <w:szCs w:val="21"/>
              </w:rPr>
              <w:t>亩樱桃园水肥一体化设备及滴灌管（</w:t>
            </w:r>
            <w:r>
              <w:rPr>
                <w:rFonts w:ascii="仿宋_GB2312" w:eastAsia="仿宋_GB2312" w:hAnsi="仿宋_GB2312" w:cs="仿宋_GB2312" w:hint="eastAsia"/>
                <w:szCs w:val="21"/>
              </w:rPr>
              <w:t>10000</w:t>
            </w:r>
            <w:r>
              <w:rPr>
                <w:rFonts w:ascii="仿宋_GB2312" w:eastAsia="仿宋_GB2312" w:hAnsi="仿宋_GB2312" w:cs="仿宋_GB2312" w:hint="eastAsia"/>
                <w:szCs w:val="21"/>
              </w:rPr>
              <w:t>米），需投资</w:t>
            </w:r>
            <w:r>
              <w:rPr>
                <w:rFonts w:ascii="仿宋_GB2312" w:eastAsia="仿宋_GB2312" w:hAnsi="仿宋_GB2312" w:cs="仿宋_GB2312" w:hint="eastAsia"/>
                <w:szCs w:val="21"/>
              </w:rPr>
              <w:t>13</w:t>
            </w:r>
            <w:r>
              <w:rPr>
                <w:rFonts w:ascii="仿宋_GB2312" w:eastAsia="仿宋_GB2312" w:hAnsi="仿宋_GB2312" w:cs="仿宋_GB2312" w:hint="eastAsia"/>
                <w:szCs w:val="21"/>
              </w:rPr>
              <w:t>万元，申请财政扶持</w:t>
            </w:r>
            <w:r>
              <w:rPr>
                <w:rFonts w:ascii="仿宋_GB2312" w:eastAsia="仿宋_GB2312" w:hAnsi="仿宋_GB2312" w:cs="仿宋_GB2312" w:hint="eastAsia"/>
                <w:szCs w:val="21"/>
              </w:rPr>
              <w:t>5.2</w:t>
            </w:r>
            <w:r>
              <w:rPr>
                <w:rFonts w:ascii="仿宋_GB2312" w:eastAsia="仿宋_GB2312" w:hAnsi="仿宋_GB2312" w:cs="仿宋_GB2312" w:hint="eastAsia"/>
                <w:szCs w:val="21"/>
              </w:rPr>
              <w:t>万元。</w:t>
            </w:r>
          </w:p>
        </w:tc>
        <w:tc>
          <w:tcPr>
            <w:tcW w:w="2820"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lastRenderedPageBreak/>
              <w:t>1</w:t>
            </w:r>
            <w:r>
              <w:rPr>
                <w:rFonts w:ascii="仿宋_GB2312" w:eastAsia="仿宋_GB2312" w:hAnsi="仿宋_GB2312" w:cs="仿宋_GB2312" w:hint="eastAsia"/>
                <w:szCs w:val="21"/>
              </w:rPr>
              <w:t>、采购制作生态水肥设备</w:t>
            </w:r>
            <w:r>
              <w:rPr>
                <w:rFonts w:ascii="仿宋_GB2312" w:eastAsia="仿宋_GB2312" w:hAnsi="仿宋_GB2312" w:cs="仿宋_GB2312" w:hint="eastAsia"/>
                <w:szCs w:val="21"/>
              </w:rPr>
              <w:t>4</w:t>
            </w:r>
            <w:r>
              <w:rPr>
                <w:rFonts w:ascii="仿宋_GB2312" w:eastAsia="仿宋_GB2312" w:hAnsi="仿宋_GB2312" w:cs="仿宋_GB2312" w:hint="eastAsia"/>
                <w:szCs w:val="21"/>
              </w:rPr>
              <w:t>万（一台蔬果工业破壁机</w:t>
            </w:r>
            <w:r>
              <w:rPr>
                <w:rFonts w:ascii="仿宋_GB2312" w:eastAsia="仿宋_GB2312" w:hAnsi="仿宋_GB2312" w:cs="仿宋_GB2312" w:hint="eastAsia"/>
                <w:szCs w:val="21"/>
              </w:rPr>
              <w:t xml:space="preserve"> 1.5</w:t>
            </w:r>
            <w:r>
              <w:rPr>
                <w:rFonts w:ascii="仿宋_GB2312" w:eastAsia="仿宋_GB2312" w:hAnsi="仿宋_GB2312" w:cs="仿宋_GB2312" w:hint="eastAsia"/>
                <w:szCs w:val="21"/>
              </w:rPr>
              <w:t>万，</w:t>
            </w:r>
            <w:r>
              <w:rPr>
                <w:rFonts w:ascii="仿宋_GB2312" w:eastAsia="仿宋_GB2312" w:hAnsi="仿宋_GB2312" w:cs="仿宋_GB2312" w:hint="eastAsia"/>
                <w:szCs w:val="21"/>
              </w:rPr>
              <w:t>3</w:t>
            </w:r>
            <w:r>
              <w:rPr>
                <w:rFonts w:ascii="仿宋_GB2312" w:eastAsia="仿宋_GB2312" w:hAnsi="仿宋_GB2312" w:cs="仿宋_GB2312" w:hint="eastAsia"/>
                <w:szCs w:val="21"/>
              </w:rPr>
              <w:t>台普通破壁机</w:t>
            </w:r>
            <w:r>
              <w:rPr>
                <w:rFonts w:ascii="仿宋_GB2312" w:eastAsia="仿宋_GB2312" w:hAnsi="仿宋_GB2312" w:cs="仿宋_GB2312" w:hint="eastAsia"/>
                <w:szCs w:val="21"/>
              </w:rPr>
              <w:t xml:space="preserve"> 0.2</w:t>
            </w:r>
            <w:r>
              <w:rPr>
                <w:rFonts w:ascii="仿宋_GB2312" w:eastAsia="仿宋_GB2312" w:hAnsi="仿宋_GB2312" w:cs="仿宋_GB2312" w:hint="eastAsia"/>
                <w:szCs w:val="21"/>
              </w:rPr>
              <w:t>万，两台蒸煮设备</w:t>
            </w:r>
            <w:r>
              <w:rPr>
                <w:rFonts w:ascii="仿宋_GB2312" w:eastAsia="仿宋_GB2312" w:hAnsi="仿宋_GB2312" w:cs="仿宋_GB2312" w:hint="eastAsia"/>
                <w:szCs w:val="21"/>
              </w:rPr>
              <w:t xml:space="preserve"> 0.3</w:t>
            </w:r>
            <w:r>
              <w:rPr>
                <w:rFonts w:ascii="仿宋_GB2312" w:eastAsia="仿宋_GB2312" w:hAnsi="仿宋_GB2312" w:cs="仿宋_GB2312" w:hint="eastAsia"/>
                <w:szCs w:val="21"/>
              </w:rPr>
              <w:t>万，一台搅</w:t>
            </w:r>
            <w:r>
              <w:rPr>
                <w:rFonts w:ascii="仿宋_GB2312" w:eastAsia="仿宋_GB2312" w:hAnsi="仿宋_GB2312" w:cs="仿宋_GB2312" w:hint="eastAsia"/>
                <w:szCs w:val="21"/>
              </w:rPr>
              <w:lastRenderedPageBreak/>
              <w:t>拌机</w:t>
            </w:r>
            <w:r>
              <w:rPr>
                <w:rFonts w:ascii="仿宋_GB2312" w:eastAsia="仿宋_GB2312" w:hAnsi="仿宋_GB2312" w:cs="仿宋_GB2312" w:hint="eastAsia"/>
                <w:szCs w:val="21"/>
              </w:rPr>
              <w:t xml:space="preserve"> 0.6</w:t>
            </w:r>
            <w:r>
              <w:rPr>
                <w:rFonts w:ascii="仿宋_GB2312" w:eastAsia="仿宋_GB2312" w:hAnsi="仿宋_GB2312" w:cs="仿宋_GB2312" w:hint="eastAsia"/>
                <w:szCs w:val="21"/>
              </w:rPr>
              <w:t>万，一台抽水水泵</w:t>
            </w:r>
            <w:r>
              <w:rPr>
                <w:rFonts w:ascii="仿宋_GB2312" w:eastAsia="仿宋_GB2312" w:hAnsi="仿宋_GB2312" w:cs="仿宋_GB2312" w:hint="eastAsia"/>
                <w:szCs w:val="21"/>
              </w:rPr>
              <w:t xml:space="preserve"> 0.5</w:t>
            </w:r>
            <w:r>
              <w:rPr>
                <w:rFonts w:ascii="仿宋_GB2312" w:eastAsia="仿宋_GB2312" w:hAnsi="仿宋_GB2312" w:cs="仿宋_GB2312" w:hint="eastAsia"/>
                <w:szCs w:val="21"/>
              </w:rPr>
              <w:t>万，</w:t>
            </w:r>
            <w:r>
              <w:rPr>
                <w:rFonts w:ascii="仿宋_GB2312" w:eastAsia="仿宋_GB2312" w:hAnsi="仿宋_GB2312" w:cs="仿宋_GB2312" w:hint="eastAsia"/>
                <w:szCs w:val="21"/>
              </w:rPr>
              <w:t>3</w:t>
            </w:r>
            <w:r>
              <w:rPr>
                <w:rFonts w:ascii="仿宋_GB2312" w:eastAsia="仿宋_GB2312" w:hAnsi="仿宋_GB2312" w:cs="仿宋_GB2312" w:hint="eastAsia"/>
                <w:szCs w:val="21"/>
              </w:rPr>
              <w:t>个</w:t>
            </w:r>
            <w:r>
              <w:rPr>
                <w:rFonts w:ascii="仿宋_GB2312" w:eastAsia="仿宋_GB2312" w:hAnsi="仿宋_GB2312" w:cs="仿宋_GB2312" w:hint="eastAsia"/>
                <w:szCs w:val="21"/>
              </w:rPr>
              <w:t>1</w:t>
            </w:r>
            <w:r>
              <w:rPr>
                <w:rFonts w:ascii="仿宋_GB2312" w:eastAsia="仿宋_GB2312" w:hAnsi="仿宋_GB2312" w:cs="仿宋_GB2312" w:hint="eastAsia"/>
                <w:szCs w:val="21"/>
              </w:rPr>
              <w:t>吨塑料集装桶</w:t>
            </w:r>
            <w:r>
              <w:rPr>
                <w:rFonts w:ascii="仿宋_GB2312" w:eastAsia="仿宋_GB2312" w:hAnsi="仿宋_GB2312" w:cs="仿宋_GB2312" w:hint="eastAsia"/>
                <w:szCs w:val="21"/>
              </w:rPr>
              <w:t xml:space="preserve"> 0.2</w:t>
            </w:r>
            <w:r>
              <w:rPr>
                <w:rFonts w:ascii="仿宋_GB2312" w:eastAsia="仿宋_GB2312" w:hAnsi="仿宋_GB2312" w:cs="仿宋_GB2312" w:hint="eastAsia"/>
                <w:szCs w:val="21"/>
              </w:rPr>
              <w:t>万，</w:t>
            </w:r>
            <w:r>
              <w:rPr>
                <w:rFonts w:ascii="仿宋_GB2312" w:eastAsia="仿宋_GB2312" w:hAnsi="仿宋_GB2312" w:cs="仿宋_GB2312" w:hint="eastAsia"/>
                <w:szCs w:val="21"/>
              </w:rPr>
              <w:t>10</w:t>
            </w:r>
            <w:r>
              <w:rPr>
                <w:rFonts w:ascii="仿宋_GB2312" w:eastAsia="仿宋_GB2312" w:hAnsi="仿宋_GB2312" w:cs="仿宋_GB2312" w:hint="eastAsia"/>
                <w:szCs w:val="21"/>
              </w:rPr>
              <w:t>个</w:t>
            </w:r>
            <w:r>
              <w:rPr>
                <w:rFonts w:ascii="仿宋_GB2312" w:eastAsia="仿宋_GB2312" w:hAnsi="仿宋_GB2312" w:cs="仿宋_GB2312" w:hint="eastAsia"/>
                <w:szCs w:val="21"/>
              </w:rPr>
              <w:t>0.5</w:t>
            </w:r>
            <w:r>
              <w:rPr>
                <w:rFonts w:ascii="仿宋_GB2312" w:eastAsia="仿宋_GB2312" w:hAnsi="仿宋_GB2312" w:cs="仿宋_GB2312" w:hint="eastAsia"/>
                <w:szCs w:val="21"/>
              </w:rPr>
              <w:t>吨塑料</w:t>
            </w:r>
            <w:r>
              <w:rPr>
                <w:rFonts w:ascii="仿宋_GB2312" w:eastAsia="仿宋_GB2312" w:hAnsi="仿宋_GB2312" w:cs="仿宋_GB2312" w:hint="eastAsia"/>
                <w:szCs w:val="21"/>
              </w:rPr>
              <w:t>桶</w:t>
            </w:r>
            <w:r>
              <w:rPr>
                <w:rFonts w:ascii="仿宋_GB2312" w:eastAsia="仿宋_GB2312" w:hAnsi="仿宋_GB2312" w:cs="仿宋_GB2312" w:hint="eastAsia"/>
                <w:szCs w:val="21"/>
              </w:rPr>
              <w:t xml:space="preserve"> 0.1</w:t>
            </w:r>
            <w:r>
              <w:rPr>
                <w:rFonts w:ascii="仿宋_GB2312" w:eastAsia="仿宋_GB2312" w:hAnsi="仿宋_GB2312" w:cs="仿宋_GB2312" w:hint="eastAsia"/>
                <w:szCs w:val="21"/>
              </w:rPr>
              <w:t>万，各种小塑料桶</w:t>
            </w:r>
            <w:r>
              <w:rPr>
                <w:rFonts w:ascii="仿宋_GB2312" w:eastAsia="仿宋_GB2312" w:hAnsi="仿宋_GB2312" w:cs="仿宋_GB2312" w:hint="eastAsia"/>
                <w:szCs w:val="21"/>
              </w:rPr>
              <w:t>0.5</w:t>
            </w:r>
            <w:r>
              <w:rPr>
                <w:rFonts w:ascii="仿宋_GB2312" w:eastAsia="仿宋_GB2312" w:hAnsi="仿宋_GB2312" w:cs="仿宋_GB2312" w:hint="eastAsia"/>
                <w:szCs w:val="21"/>
              </w:rPr>
              <w:t>万，过滤网</w:t>
            </w:r>
            <w:r>
              <w:rPr>
                <w:rFonts w:ascii="仿宋_GB2312" w:eastAsia="仿宋_GB2312" w:hAnsi="仿宋_GB2312" w:cs="仿宋_GB2312" w:hint="eastAsia"/>
                <w:szCs w:val="21"/>
              </w:rPr>
              <w:t xml:space="preserve"> 0.2</w:t>
            </w:r>
            <w:r>
              <w:rPr>
                <w:rFonts w:ascii="仿宋_GB2312" w:eastAsia="仿宋_GB2312" w:hAnsi="仿宋_GB2312" w:cs="仿宋_GB2312" w:hint="eastAsia"/>
                <w:szCs w:val="21"/>
              </w:rPr>
              <w:t>万，其他配件</w:t>
            </w:r>
            <w:r>
              <w:rPr>
                <w:rFonts w:ascii="仿宋_GB2312" w:eastAsia="仿宋_GB2312" w:hAnsi="仿宋_GB2312" w:cs="仿宋_GB2312" w:hint="eastAsia"/>
                <w:szCs w:val="21"/>
              </w:rPr>
              <w:t xml:space="preserve"> 0.3</w:t>
            </w:r>
            <w:r>
              <w:rPr>
                <w:rFonts w:ascii="仿宋_GB2312" w:eastAsia="仿宋_GB2312" w:hAnsi="仿宋_GB2312" w:cs="仿宋_GB2312" w:hint="eastAsia"/>
                <w:szCs w:val="21"/>
              </w:rPr>
              <w:t>万），申请财政扶持</w:t>
            </w:r>
            <w:r>
              <w:rPr>
                <w:rFonts w:ascii="仿宋_GB2312" w:eastAsia="仿宋_GB2312" w:hAnsi="仿宋_GB2312" w:cs="仿宋_GB2312" w:hint="eastAsia"/>
                <w:szCs w:val="21"/>
              </w:rPr>
              <w:t>1.6</w:t>
            </w:r>
            <w:r>
              <w:rPr>
                <w:rFonts w:ascii="仿宋_GB2312" w:eastAsia="仿宋_GB2312" w:hAnsi="仿宋_GB2312" w:cs="仿宋_GB2312" w:hint="eastAsia"/>
                <w:szCs w:val="21"/>
              </w:rPr>
              <w:t>万元；</w:t>
            </w:r>
          </w:p>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、采购</w:t>
            </w:r>
            <w:r>
              <w:rPr>
                <w:rFonts w:ascii="仿宋_GB2312" w:eastAsia="仿宋_GB2312" w:hAnsi="仿宋_GB2312" w:cs="仿宋_GB2312" w:hint="eastAsia"/>
                <w:szCs w:val="21"/>
              </w:rPr>
              <w:t>20</w:t>
            </w:r>
            <w:r>
              <w:rPr>
                <w:rFonts w:ascii="仿宋_GB2312" w:eastAsia="仿宋_GB2312" w:hAnsi="仿宋_GB2312" w:cs="仿宋_GB2312" w:hint="eastAsia"/>
                <w:szCs w:val="21"/>
              </w:rPr>
              <w:t>亩樱桃园防雨棚材料，</w:t>
            </w:r>
            <w:r>
              <w:rPr>
                <w:rFonts w:ascii="仿宋_GB2312" w:eastAsia="仿宋_GB2312" w:hAnsi="仿宋_GB2312" w:cs="仿宋_GB2312" w:hint="eastAsia"/>
                <w:szCs w:val="21"/>
              </w:rPr>
              <w:t xml:space="preserve"> 8</w:t>
            </w:r>
            <w:r>
              <w:rPr>
                <w:rFonts w:ascii="仿宋_GB2312" w:eastAsia="仿宋_GB2312" w:hAnsi="仿宋_GB2312" w:cs="仿宋_GB2312" w:hint="eastAsia"/>
                <w:szCs w:val="21"/>
              </w:rPr>
              <w:t>米宽防雨棚一个</w:t>
            </w:r>
            <w:r>
              <w:rPr>
                <w:rFonts w:ascii="仿宋_GB2312" w:eastAsia="仿宋_GB2312" w:hAnsi="仿宋_GB2312" w:cs="仿宋_GB2312" w:hint="eastAsia"/>
                <w:szCs w:val="21"/>
              </w:rPr>
              <w:t>2.25</w:t>
            </w:r>
            <w:r>
              <w:rPr>
                <w:rFonts w:ascii="仿宋_GB2312" w:eastAsia="仿宋_GB2312" w:hAnsi="仿宋_GB2312" w:cs="仿宋_GB2312" w:hint="eastAsia"/>
                <w:szCs w:val="21"/>
              </w:rPr>
              <w:t>万，共需</w:t>
            </w:r>
            <w:r>
              <w:rPr>
                <w:rFonts w:ascii="仿宋_GB2312" w:eastAsia="仿宋_GB2312" w:hAnsi="仿宋_GB2312" w:cs="仿宋_GB2312" w:hint="eastAsia"/>
                <w:szCs w:val="21"/>
              </w:rPr>
              <w:t>20</w:t>
            </w:r>
            <w:r>
              <w:rPr>
                <w:rFonts w:ascii="仿宋_GB2312" w:eastAsia="仿宋_GB2312" w:hAnsi="仿宋_GB2312" w:cs="仿宋_GB2312" w:hint="eastAsia"/>
                <w:szCs w:val="21"/>
              </w:rPr>
              <w:t>个共需投资</w:t>
            </w:r>
            <w:r>
              <w:rPr>
                <w:rFonts w:ascii="仿宋_GB2312" w:eastAsia="仿宋_GB2312" w:hAnsi="仿宋_GB2312" w:cs="仿宋_GB2312" w:hint="eastAsia"/>
                <w:szCs w:val="21"/>
              </w:rPr>
              <w:t>45</w:t>
            </w:r>
            <w:r>
              <w:rPr>
                <w:rFonts w:ascii="仿宋_GB2312" w:eastAsia="仿宋_GB2312" w:hAnsi="仿宋_GB2312" w:cs="仿宋_GB2312" w:hint="eastAsia"/>
                <w:szCs w:val="21"/>
              </w:rPr>
              <w:t>万元，申请财政扶持</w:t>
            </w:r>
            <w:r>
              <w:rPr>
                <w:rFonts w:ascii="仿宋_GB2312" w:eastAsia="仿宋_GB2312" w:hAnsi="仿宋_GB2312" w:cs="仿宋_GB2312" w:hint="eastAsia"/>
                <w:szCs w:val="21"/>
              </w:rPr>
              <w:t>23.2</w:t>
            </w:r>
            <w:r>
              <w:rPr>
                <w:rFonts w:ascii="仿宋_GB2312" w:eastAsia="仿宋_GB2312" w:hAnsi="仿宋_GB2312" w:cs="仿宋_GB2312" w:hint="eastAsia"/>
                <w:szCs w:val="21"/>
              </w:rPr>
              <w:t>万元。</w:t>
            </w:r>
          </w:p>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3.20</w:t>
            </w:r>
            <w:r>
              <w:rPr>
                <w:rFonts w:ascii="仿宋_GB2312" w:eastAsia="仿宋_GB2312" w:hAnsi="仿宋_GB2312" w:cs="仿宋_GB2312" w:hint="eastAsia"/>
                <w:szCs w:val="21"/>
              </w:rPr>
              <w:t>亩樱桃园水肥一体化设备及滴灌管需投资</w:t>
            </w:r>
            <w:r>
              <w:rPr>
                <w:rFonts w:ascii="仿宋_GB2312" w:eastAsia="仿宋_GB2312" w:hAnsi="仿宋_GB2312" w:cs="仿宋_GB2312" w:hint="eastAsia"/>
                <w:szCs w:val="21"/>
              </w:rPr>
              <w:t>13</w:t>
            </w:r>
            <w:r>
              <w:rPr>
                <w:rFonts w:ascii="仿宋_GB2312" w:eastAsia="仿宋_GB2312" w:hAnsi="仿宋_GB2312" w:cs="仿宋_GB2312" w:hint="eastAsia"/>
                <w:szCs w:val="21"/>
              </w:rPr>
              <w:t>万元，申请财政扶持</w:t>
            </w:r>
            <w:r>
              <w:rPr>
                <w:rFonts w:ascii="仿宋_GB2312" w:eastAsia="仿宋_GB2312" w:hAnsi="仿宋_GB2312" w:cs="仿宋_GB2312" w:hint="eastAsia"/>
                <w:szCs w:val="21"/>
              </w:rPr>
              <w:t>5.2</w:t>
            </w:r>
            <w:r>
              <w:rPr>
                <w:rFonts w:ascii="仿宋_GB2312" w:eastAsia="仿宋_GB2312" w:hAnsi="仿宋_GB2312" w:cs="仿宋_GB2312" w:hint="eastAsia"/>
                <w:szCs w:val="21"/>
              </w:rPr>
              <w:t>万元。</w:t>
            </w:r>
          </w:p>
        </w:tc>
        <w:tc>
          <w:tcPr>
            <w:tcW w:w="525"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75</w:t>
            </w:r>
          </w:p>
        </w:tc>
        <w:tc>
          <w:tcPr>
            <w:tcW w:w="480" w:type="dxa"/>
            <w:shd w:val="clear" w:color="auto" w:fill="auto"/>
            <w:vAlign w:val="center"/>
          </w:tcPr>
          <w:p w:rsidR="00A474C6" w:rsidRDefault="00A474C6">
            <w:pPr>
              <w:spacing w:line="280" w:lineRule="exact"/>
              <w:jc w:val="center"/>
              <w:rPr>
                <w:rFonts w:ascii="仿宋_GB2312" w:eastAsia="仿宋_GB2312" w:hAnsi="仿宋_GB2312" w:cs="仿宋_GB2312"/>
                <w:szCs w:val="21"/>
              </w:rPr>
            </w:pPr>
          </w:p>
        </w:tc>
        <w:tc>
          <w:tcPr>
            <w:tcW w:w="450"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45</w:t>
            </w:r>
          </w:p>
        </w:tc>
        <w:tc>
          <w:tcPr>
            <w:tcW w:w="466" w:type="dxa"/>
            <w:shd w:val="clear" w:color="auto" w:fill="auto"/>
            <w:vAlign w:val="center"/>
          </w:tcPr>
          <w:p w:rsidR="00A474C6" w:rsidRDefault="00A474C6">
            <w:pPr>
              <w:spacing w:line="280" w:lineRule="exact"/>
              <w:jc w:val="center"/>
              <w:rPr>
                <w:rFonts w:ascii="仿宋_GB2312" w:eastAsia="仿宋_GB2312" w:hAnsi="仿宋_GB2312" w:cs="仿宋_GB2312"/>
                <w:szCs w:val="21"/>
              </w:rPr>
            </w:pPr>
          </w:p>
        </w:tc>
        <w:tc>
          <w:tcPr>
            <w:tcW w:w="570"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30</w:t>
            </w:r>
          </w:p>
        </w:tc>
        <w:tc>
          <w:tcPr>
            <w:tcW w:w="624"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未</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通</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过</w:t>
            </w:r>
          </w:p>
        </w:tc>
      </w:tr>
      <w:tr w:rsidR="00A474C6">
        <w:trPr>
          <w:trHeight w:val="715"/>
          <w:jc w:val="center"/>
        </w:trPr>
        <w:tc>
          <w:tcPr>
            <w:tcW w:w="461" w:type="dxa"/>
            <w:vAlign w:val="center"/>
          </w:tcPr>
          <w:p w:rsidR="00A474C6" w:rsidRDefault="00DC420A">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7</w:t>
            </w:r>
          </w:p>
        </w:tc>
        <w:tc>
          <w:tcPr>
            <w:tcW w:w="1755"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特色果业提质增效项目</w:t>
            </w:r>
          </w:p>
        </w:tc>
        <w:tc>
          <w:tcPr>
            <w:tcW w:w="945"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西安市灞桥区绿山清水家庭农场</w:t>
            </w:r>
          </w:p>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罗宏娃</w:t>
            </w:r>
          </w:p>
        </w:tc>
        <w:tc>
          <w:tcPr>
            <w:tcW w:w="960"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西安市灞桥区野鸡胡村</w:t>
            </w:r>
            <w:r>
              <w:rPr>
                <w:rFonts w:ascii="仿宋_GB2312" w:eastAsia="仿宋_GB2312" w:hAnsi="仿宋_GB2312" w:cs="仿宋_GB2312" w:hint="eastAsia"/>
                <w:szCs w:val="21"/>
              </w:rPr>
              <w:t>3</w:t>
            </w:r>
            <w:r>
              <w:rPr>
                <w:rFonts w:ascii="仿宋_GB2312" w:eastAsia="仿宋_GB2312" w:hAnsi="仿宋_GB2312" w:cs="仿宋_GB2312" w:hint="eastAsia"/>
                <w:szCs w:val="21"/>
              </w:rPr>
              <w:t>组</w:t>
            </w:r>
          </w:p>
        </w:tc>
        <w:tc>
          <w:tcPr>
            <w:tcW w:w="810"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2024</w:t>
            </w:r>
            <w:r>
              <w:rPr>
                <w:rFonts w:ascii="仿宋_GB2312" w:eastAsia="仿宋_GB2312" w:hAnsi="仿宋_GB2312" w:cs="仿宋_GB2312" w:hint="eastAsia"/>
                <w:szCs w:val="21"/>
              </w:rPr>
              <w:t>年</w:t>
            </w:r>
            <w:r>
              <w:rPr>
                <w:rFonts w:ascii="仿宋_GB2312" w:eastAsia="仿宋_GB2312" w:hAnsi="仿宋_GB2312" w:cs="仿宋_GB2312" w:hint="eastAsia"/>
                <w:szCs w:val="21"/>
              </w:rPr>
              <w:t>10</w:t>
            </w:r>
            <w:r>
              <w:rPr>
                <w:rFonts w:ascii="仿宋_GB2312" w:eastAsia="仿宋_GB2312" w:hAnsi="仿宋_GB2312" w:cs="仿宋_GB2312" w:hint="eastAsia"/>
                <w:szCs w:val="21"/>
              </w:rPr>
              <w:t>月——</w:t>
            </w:r>
            <w:r>
              <w:rPr>
                <w:rFonts w:ascii="仿宋_GB2312" w:eastAsia="仿宋_GB2312" w:hAnsi="仿宋_GB2312" w:cs="仿宋_GB2312" w:hint="eastAsia"/>
                <w:szCs w:val="21"/>
              </w:rPr>
              <w:t>2025</w:t>
            </w:r>
            <w:r>
              <w:rPr>
                <w:rFonts w:ascii="仿宋_GB2312" w:eastAsia="仿宋_GB2312" w:hAnsi="仿宋_GB2312" w:cs="仿宋_GB2312" w:hint="eastAsia"/>
                <w:szCs w:val="21"/>
              </w:rPr>
              <w:t>年</w:t>
            </w:r>
            <w:r>
              <w:rPr>
                <w:rFonts w:ascii="仿宋_GB2312" w:eastAsia="仿宋_GB2312" w:hAnsi="仿宋_GB2312" w:cs="仿宋_GB2312" w:hint="eastAsia"/>
                <w:szCs w:val="21"/>
              </w:rPr>
              <w:t>9</w:t>
            </w:r>
            <w:r>
              <w:rPr>
                <w:rFonts w:ascii="仿宋_GB2312" w:eastAsia="仿宋_GB2312" w:hAnsi="仿宋_GB2312" w:cs="仿宋_GB2312" w:hint="eastAsia"/>
                <w:szCs w:val="21"/>
              </w:rPr>
              <w:t>月</w:t>
            </w:r>
          </w:p>
        </w:tc>
        <w:tc>
          <w:tcPr>
            <w:tcW w:w="618"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新建</w:t>
            </w:r>
          </w:p>
        </w:tc>
        <w:tc>
          <w:tcPr>
            <w:tcW w:w="3912"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本项目共投资</w:t>
            </w:r>
            <w:r>
              <w:rPr>
                <w:rFonts w:ascii="仿宋_GB2312" w:eastAsia="仿宋_GB2312" w:hAnsi="仿宋_GB2312" w:cs="仿宋_GB2312" w:hint="eastAsia"/>
                <w:szCs w:val="21"/>
              </w:rPr>
              <w:t>75.95</w:t>
            </w:r>
            <w:r>
              <w:rPr>
                <w:rFonts w:ascii="仿宋_GB2312" w:eastAsia="仿宋_GB2312" w:hAnsi="仿宋_GB2312" w:cs="仿宋_GB2312" w:hint="eastAsia"/>
                <w:szCs w:val="21"/>
              </w:rPr>
              <w:t>万元，实施内容主要包括：</w:t>
            </w:r>
          </w:p>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 xml:space="preserve"> 1.</w:t>
            </w:r>
            <w:r>
              <w:rPr>
                <w:rFonts w:ascii="仿宋_GB2312" w:eastAsia="仿宋_GB2312" w:hAnsi="仿宋_GB2312" w:cs="仿宋_GB2312" w:hint="eastAsia"/>
                <w:szCs w:val="21"/>
              </w:rPr>
              <w:t>采购及安装</w:t>
            </w:r>
            <w:r>
              <w:rPr>
                <w:rFonts w:ascii="仿宋_GB2312" w:eastAsia="仿宋_GB2312" w:hAnsi="仿宋_GB2312" w:cs="仿宋_GB2312" w:hint="eastAsia"/>
                <w:szCs w:val="21"/>
              </w:rPr>
              <w:t>2</w:t>
            </w:r>
            <w:r>
              <w:rPr>
                <w:rFonts w:ascii="仿宋_GB2312" w:eastAsia="仿宋_GB2312" w:hAnsi="仿宋_GB2312" w:cs="仿宋_GB2312" w:hint="eastAsia"/>
                <w:szCs w:val="21"/>
              </w:rPr>
              <w:t>个山地单轨运输车，需投资</w:t>
            </w:r>
            <w:r>
              <w:rPr>
                <w:rFonts w:ascii="仿宋_GB2312" w:eastAsia="仿宋_GB2312" w:hAnsi="仿宋_GB2312" w:cs="仿宋_GB2312" w:hint="eastAsia"/>
                <w:szCs w:val="21"/>
              </w:rPr>
              <w:t>14</w:t>
            </w:r>
            <w:r>
              <w:rPr>
                <w:rFonts w:ascii="仿宋_GB2312" w:eastAsia="仿宋_GB2312" w:hAnsi="仿宋_GB2312" w:cs="仿宋_GB2312" w:hint="eastAsia"/>
                <w:szCs w:val="21"/>
              </w:rPr>
              <w:t>万元，申请财政扶持</w:t>
            </w:r>
            <w:r>
              <w:rPr>
                <w:rFonts w:ascii="仿宋_GB2312" w:eastAsia="仿宋_GB2312" w:hAnsi="仿宋_GB2312" w:cs="仿宋_GB2312" w:hint="eastAsia"/>
                <w:szCs w:val="21"/>
              </w:rPr>
              <w:t>14</w:t>
            </w:r>
            <w:r>
              <w:rPr>
                <w:rFonts w:ascii="仿宋_GB2312" w:eastAsia="仿宋_GB2312" w:hAnsi="仿宋_GB2312" w:cs="仿宋_GB2312" w:hint="eastAsia"/>
                <w:szCs w:val="21"/>
              </w:rPr>
              <w:t>万元。</w:t>
            </w:r>
          </w:p>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 xml:space="preserve"> 2.</w:t>
            </w:r>
            <w:r>
              <w:rPr>
                <w:rFonts w:ascii="仿宋_GB2312" w:eastAsia="仿宋_GB2312" w:hAnsi="仿宋_GB2312" w:cs="仿宋_GB2312" w:hint="eastAsia"/>
                <w:szCs w:val="21"/>
              </w:rPr>
              <w:t>引水滴灌共需</w:t>
            </w:r>
            <w:r>
              <w:rPr>
                <w:rFonts w:ascii="仿宋_GB2312" w:eastAsia="仿宋_GB2312" w:hAnsi="仿宋_GB2312" w:cs="仿宋_GB2312" w:hint="eastAsia"/>
                <w:szCs w:val="21"/>
              </w:rPr>
              <w:t>25</w:t>
            </w:r>
            <w:r>
              <w:rPr>
                <w:rFonts w:ascii="仿宋_GB2312" w:eastAsia="仿宋_GB2312" w:hAnsi="仿宋_GB2312" w:cs="仿宋_GB2312" w:hint="eastAsia"/>
                <w:szCs w:val="21"/>
              </w:rPr>
              <w:t>万元，其中建设</w:t>
            </w:r>
            <w:r>
              <w:rPr>
                <w:rFonts w:ascii="仿宋_GB2312" w:eastAsia="仿宋_GB2312" w:hAnsi="仿宋_GB2312" w:cs="仿宋_GB2312" w:hint="eastAsia"/>
                <w:szCs w:val="21"/>
              </w:rPr>
              <w:t>3</w:t>
            </w:r>
            <w:r>
              <w:rPr>
                <w:rFonts w:ascii="仿宋_GB2312" w:eastAsia="仿宋_GB2312" w:hAnsi="仿宋_GB2312" w:cs="仿宋_GB2312" w:hint="eastAsia"/>
                <w:szCs w:val="21"/>
              </w:rPr>
              <w:t>个蓄水池（</w:t>
            </w:r>
            <w:r>
              <w:rPr>
                <w:rFonts w:ascii="仿宋_GB2312" w:eastAsia="仿宋_GB2312" w:hAnsi="仿宋_GB2312" w:cs="仿宋_GB2312" w:hint="eastAsia"/>
                <w:szCs w:val="21"/>
              </w:rPr>
              <w:t>10</w:t>
            </w:r>
            <w:r>
              <w:rPr>
                <w:rFonts w:ascii="仿宋_GB2312" w:eastAsia="仿宋_GB2312" w:hAnsi="仿宋_GB2312" w:cs="仿宋_GB2312" w:hint="eastAsia"/>
                <w:szCs w:val="21"/>
              </w:rPr>
              <w:t>×</w:t>
            </w:r>
            <w:r>
              <w:rPr>
                <w:rFonts w:ascii="仿宋_GB2312" w:eastAsia="仿宋_GB2312" w:hAnsi="仿宋_GB2312" w:cs="仿宋_GB2312" w:hint="eastAsia"/>
                <w:szCs w:val="21"/>
              </w:rPr>
              <w:t>5</w:t>
            </w:r>
            <w:r>
              <w:rPr>
                <w:rFonts w:ascii="仿宋_GB2312" w:eastAsia="仿宋_GB2312" w:hAnsi="仿宋_GB2312" w:cs="仿宋_GB2312" w:hint="eastAsia"/>
                <w:szCs w:val="21"/>
              </w:rPr>
              <w:t>×</w:t>
            </w:r>
            <w:r>
              <w:rPr>
                <w:rFonts w:ascii="仿宋_GB2312" w:eastAsia="仿宋_GB2312" w:hAnsi="仿宋_GB2312" w:cs="仿宋_GB2312" w:hint="eastAsia"/>
                <w:szCs w:val="21"/>
              </w:rPr>
              <w:t>3</w:t>
            </w:r>
            <w:r>
              <w:rPr>
                <w:rFonts w:ascii="仿宋_GB2312" w:eastAsia="仿宋_GB2312" w:hAnsi="仿宋_GB2312" w:cs="仿宋_GB2312" w:hint="eastAsia"/>
                <w:szCs w:val="21"/>
              </w:rPr>
              <w:t>米）</w:t>
            </w:r>
            <w:r>
              <w:rPr>
                <w:rFonts w:ascii="仿宋_GB2312" w:eastAsia="仿宋_GB2312" w:hAnsi="仿宋_GB2312" w:cs="仿宋_GB2312" w:hint="eastAsia"/>
                <w:szCs w:val="21"/>
              </w:rPr>
              <w:t>21</w:t>
            </w:r>
            <w:r>
              <w:rPr>
                <w:rFonts w:ascii="仿宋_GB2312" w:eastAsia="仿宋_GB2312" w:hAnsi="仿宋_GB2312" w:cs="仿宋_GB2312" w:hint="eastAsia"/>
                <w:szCs w:val="21"/>
              </w:rPr>
              <w:t>万元；无缝钢管</w:t>
            </w:r>
            <w:r>
              <w:rPr>
                <w:rFonts w:ascii="仿宋_GB2312" w:eastAsia="仿宋_GB2312" w:hAnsi="仿宋_GB2312" w:cs="仿宋_GB2312" w:hint="eastAsia"/>
                <w:szCs w:val="21"/>
              </w:rPr>
              <w:t>100</w:t>
            </w:r>
            <w:r>
              <w:rPr>
                <w:rFonts w:ascii="仿宋_GB2312" w:eastAsia="仿宋_GB2312" w:hAnsi="仿宋_GB2312" w:cs="仿宋_GB2312" w:hint="eastAsia"/>
                <w:szCs w:val="21"/>
              </w:rPr>
              <w:t>根，每根</w:t>
            </w:r>
            <w:r>
              <w:rPr>
                <w:rFonts w:ascii="仿宋_GB2312" w:eastAsia="仿宋_GB2312" w:hAnsi="仿宋_GB2312" w:cs="仿宋_GB2312" w:hint="eastAsia"/>
                <w:szCs w:val="21"/>
              </w:rPr>
              <w:t>120</w:t>
            </w:r>
            <w:r>
              <w:rPr>
                <w:rFonts w:ascii="仿宋_GB2312" w:eastAsia="仿宋_GB2312" w:hAnsi="仿宋_GB2312" w:cs="仿宋_GB2312" w:hint="eastAsia"/>
                <w:szCs w:val="21"/>
              </w:rPr>
              <w:t>元，共</w:t>
            </w:r>
            <w:r>
              <w:rPr>
                <w:rFonts w:ascii="仿宋_GB2312" w:eastAsia="仿宋_GB2312" w:hAnsi="仿宋_GB2312" w:cs="仿宋_GB2312" w:hint="eastAsia"/>
                <w:szCs w:val="21"/>
              </w:rPr>
              <w:t>1.2</w:t>
            </w:r>
            <w:r>
              <w:rPr>
                <w:rFonts w:ascii="仿宋_GB2312" w:eastAsia="仿宋_GB2312" w:hAnsi="仿宋_GB2312" w:cs="仿宋_GB2312" w:hint="eastAsia"/>
                <w:szCs w:val="21"/>
              </w:rPr>
              <w:t>万元；引水管</w:t>
            </w:r>
            <w:r>
              <w:rPr>
                <w:rFonts w:ascii="仿宋_GB2312" w:eastAsia="仿宋_GB2312" w:hAnsi="仿宋_GB2312" w:cs="仿宋_GB2312" w:hint="eastAsia"/>
                <w:szCs w:val="21"/>
              </w:rPr>
              <w:t>1200</w:t>
            </w:r>
            <w:r>
              <w:rPr>
                <w:rFonts w:ascii="仿宋_GB2312" w:eastAsia="仿宋_GB2312" w:hAnsi="仿宋_GB2312" w:cs="仿宋_GB2312" w:hint="eastAsia"/>
                <w:szCs w:val="21"/>
              </w:rPr>
              <w:t>米，每米</w:t>
            </w:r>
            <w:r>
              <w:rPr>
                <w:rFonts w:ascii="仿宋_GB2312" w:eastAsia="仿宋_GB2312" w:hAnsi="仿宋_GB2312" w:cs="仿宋_GB2312" w:hint="eastAsia"/>
                <w:szCs w:val="21"/>
              </w:rPr>
              <w:t>5</w:t>
            </w:r>
            <w:r>
              <w:rPr>
                <w:rFonts w:ascii="仿宋_GB2312" w:eastAsia="仿宋_GB2312" w:hAnsi="仿宋_GB2312" w:cs="仿宋_GB2312" w:hint="eastAsia"/>
                <w:szCs w:val="21"/>
              </w:rPr>
              <w:t>元，共</w:t>
            </w:r>
            <w:r>
              <w:rPr>
                <w:rFonts w:ascii="仿宋_GB2312" w:eastAsia="仿宋_GB2312" w:hAnsi="仿宋_GB2312" w:cs="仿宋_GB2312" w:hint="eastAsia"/>
                <w:szCs w:val="21"/>
              </w:rPr>
              <w:t>0.6</w:t>
            </w:r>
            <w:r>
              <w:rPr>
                <w:rFonts w:ascii="仿宋_GB2312" w:eastAsia="仿宋_GB2312" w:hAnsi="仿宋_GB2312" w:cs="仿宋_GB2312" w:hint="eastAsia"/>
                <w:szCs w:val="21"/>
              </w:rPr>
              <w:t>万元；抽水泵</w:t>
            </w:r>
            <w:r>
              <w:rPr>
                <w:rFonts w:ascii="仿宋_GB2312" w:eastAsia="仿宋_GB2312" w:hAnsi="仿宋_GB2312" w:cs="仿宋_GB2312" w:hint="eastAsia"/>
                <w:szCs w:val="21"/>
              </w:rPr>
              <w:t>1</w:t>
            </w:r>
            <w:r>
              <w:rPr>
                <w:rFonts w:ascii="仿宋_GB2312" w:eastAsia="仿宋_GB2312" w:hAnsi="仿宋_GB2312" w:cs="仿宋_GB2312" w:hint="eastAsia"/>
                <w:szCs w:val="21"/>
              </w:rPr>
              <w:t>个，需</w:t>
            </w:r>
            <w:r>
              <w:rPr>
                <w:rFonts w:ascii="仿宋_GB2312" w:eastAsia="仿宋_GB2312" w:hAnsi="仿宋_GB2312" w:cs="仿宋_GB2312" w:hint="eastAsia"/>
                <w:szCs w:val="21"/>
              </w:rPr>
              <w:t>1</w:t>
            </w:r>
            <w:r>
              <w:rPr>
                <w:rFonts w:ascii="仿宋_GB2312" w:eastAsia="仿宋_GB2312" w:hAnsi="仿宋_GB2312" w:cs="仿宋_GB2312" w:hint="eastAsia"/>
                <w:szCs w:val="21"/>
              </w:rPr>
              <w:t>万元；抽水专用线、空开、电表、动力表，需</w:t>
            </w:r>
            <w:r>
              <w:rPr>
                <w:rFonts w:ascii="仿宋_GB2312" w:eastAsia="仿宋_GB2312" w:hAnsi="仿宋_GB2312" w:cs="仿宋_GB2312" w:hint="eastAsia"/>
                <w:szCs w:val="21"/>
              </w:rPr>
              <w:t>1.2</w:t>
            </w:r>
            <w:r>
              <w:rPr>
                <w:rFonts w:ascii="仿宋_GB2312" w:eastAsia="仿宋_GB2312" w:hAnsi="仿宋_GB2312" w:cs="仿宋_GB2312" w:hint="eastAsia"/>
                <w:szCs w:val="21"/>
              </w:rPr>
              <w:t>万元，申请财政扶持</w:t>
            </w:r>
            <w:r>
              <w:rPr>
                <w:rFonts w:ascii="仿宋_GB2312" w:eastAsia="仿宋_GB2312" w:hAnsi="仿宋_GB2312" w:cs="仿宋_GB2312" w:hint="eastAsia"/>
                <w:szCs w:val="21"/>
              </w:rPr>
              <w:lastRenderedPageBreak/>
              <w:t>16</w:t>
            </w:r>
            <w:r>
              <w:rPr>
                <w:rFonts w:ascii="仿宋_GB2312" w:eastAsia="仿宋_GB2312" w:hAnsi="仿宋_GB2312" w:cs="仿宋_GB2312" w:hint="eastAsia"/>
                <w:szCs w:val="21"/>
              </w:rPr>
              <w:t>万元。</w:t>
            </w:r>
          </w:p>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3.</w:t>
            </w:r>
            <w:r>
              <w:rPr>
                <w:rFonts w:ascii="仿宋_GB2312" w:eastAsia="仿宋_GB2312" w:hAnsi="仿宋_GB2312" w:cs="仿宋_GB2312" w:hint="eastAsia"/>
                <w:szCs w:val="21"/>
              </w:rPr>
              <w:t>围网</w:t>
            </w:r>
            <w:r>
              <w:rPr>
                <w:rFonts w:ascii="仿宋_GB2312" w:eastAsia="仿宋_GB2312" w:hAnsi="仿宋_GB2312" w:cs="仿宋_GB2312" w:hint="eastAsia"/>
                <w:szCs w:val="21"/>
              </w:rPr>
              <w:t>1000</w:t>
            </w:r>
            <w:r>
              <w:rPr>
                <w:rFonts w:ascii="仿宋_GB2312" w:eastAsia="仿宋_GB2312" w:hAnsi="仿宋_GB2312" w:cs="仿宋_GB2312" w:hint="eastAsia"/>
                <w:szCs w:val="21"/>
              </w:rPr>
              <w:t>米，每米</w:t>
            </w:r>
            <w:r>
              <w:rPr>
                <w:rFonts w:ascii="仿宋_GB2312" w:eastAsia="仿宋_GB2312" w:hAnsi="仿宋_GB2312" w:cs="仿宋_GB2312" w:hint="eastAsia"/>
                <w:szCs w:val="21"/>
              </w:rPr>
              <w:t>40</w:t>
            </w:r>
            <w:r>
              <w:rPr>
                <w:rFonts w:ascii="仿宋_GB2312" w:eastAsia="仿宋_GB2312" w:hAnsi="仿宋_GB2312" w:cs="仿宋_GB2312" w:hint="eastAsia"/>
                <w:szCs w:val="21"/>
              </w:rPr>
              <w:t>元，需</w:t>
            </w:r>
            <w:r>
              <w:rPr>
                <w:rFonts w:ascii="仿宋_GB2312" w:eastAsia="仿宋_GB2312" w:hAnsi="仿宋_GB2312" w:cs="仿宋_GB2312" w:hint="eastAsia"/>
                <w:szCs w:val="21"/>
              </w:rPr>
              <w:t>4</w:t>
            </w:r>
            <w:r>
              <w:rPr>
                <w:rFonts w:ascii="仿宋_GB2312" w:eastAsia="仿宋_GB2312" w:hAnsi="仿宋_GB2312" w:cs="仿宋_GB2312" w:hint="eastAsia"/>
                <w:szCs w:val="21"/>
              </w:rPr>
              <w:t>万元。</w:t>
            </w:r>
            <w:r>
              <w:rPr>
                <w:rFonts w:ascii="仿宋_GB2312" w:eastAsia="仿宋_GB2312" w:hAnsi="仿宋_GB2312" w:cs="仿宋_GB2312" w:hint="eastAsia"/>
                <w:szCs w:val="21"/>
              </w:rPr>
              <w:t xml:space="preserve"> </w:t>
            </w:r>
          </w:p>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4.</w:t>
            </w:r>
            <w:r>
              <w:rPr>
                <w:rFonts w:ascii="仿宋_GB2312" w:eastAsia="仿宋_GB2312" w:hAnsi="仿宋_GB2312" w:cs="仿宋_GB2312" w:hint="eastAsia"/>
                <w:szCs w:val="21"/>
              </w:rPr>
              <w:t>灌溉网铺设</w:t>
            </w:r>
            <w:r>
              <w:rPr>
                <w:rFonts w:ascii="仿宋_GB2312" w:eastAsia="仿宋_GB2312" w:hAnsi="仿宋_GB2312" w:cs="仿宋_GB2312" w:hint="eastAsia"/>
                <w:szCs w:val="21"/>
              </w:rPr>
              <w:t>30</w:t>
            </w:r>
            <w:r>
              <w:rPr>
                <w:rFonts w:ascii="仿宋_GB2312" w:eastAsia="仿宋_GB2312" w:hAnsi="仿宋_GB2312" w:cs="仿宋_GB2312" w:hint="eastAsia"/>
                <w:szCs w:val="21"/>
              </w:rPr>
              <w:t>亩，每亩</w:t>
            </w:r>
            <w:r>
              <w:rPr>
                <w:rFonts w:ascii="仿宋_GB2312" w:eastAsia="仿宋_GB2312" w:hAnsi="仿宋_GB2312" w:cs="仿宋_GB2312" w:hint="eastAsia"/>
                <w:szCs w:val="21"/>
              </w:rPr>
              <w:t>0.3</w:t>
            </w:r>
            <w:r>
              <w:rPr>
                <w:rFonts w:ascii="仿宋_GB2312" w:eastAsia="仿宋_GB2312" w:hAnsi="仿宋_GB2312" w:cs="仿宋_GB2312" w:hint="eastAsia"/>
                <w:szCs w:val="21"/>
              </w:rPr>
              <w:t>万元，需</w:t>
            </w:r>
            <w:r>
              <w:rPr>
                <w:rFonts w:ascii="仿宋_GB2312" w:eastAsia="仿宋_GB2312" w:hAnsi="仿宋_GB2312" w:cs="仿宋_GB2312" w:hint="eastAsia"/>
                <w:szCs w:val="21"/>
              </w:rPr>
              <w:t>9</w:t>
            </w:r>
            <w:r>
              <w:rPr>
                <w:rFonts w:ascii="仿宋_GB2312" w:eastAsia="仿宋_GB2312" w:hAnsi="仿宋_GB2312" w:cs="仿宋_GB2312" w:hint="eastAsia"/>
                <w:szCs w:val="21"/>
              </w:rPr>
              <w:t>万元</w:t>
            </w:r>
            <w:r>
              <w:rPr>
                <w:rFonts w:ascii="仿宋_GB2312" w:eastAsia="仿宋_GB2312" w:hAnsi="仿宋_GB2312" w:cs="仿宋_GB2312" w:hint="eastAsia"/>
                <w:szCs w:val="21"/>
              </w:rPr>
              <w:t>。</w:t>
            </w:r>
          </w:p>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5</w:t>
            </w:r>
            <w:r>
              <w:rPr>
                <w:rFonts w:ascii="仿宋_GB2312" w:eastAsia="仿宋_GB2312" w:hAnsi="仿宋_GB2312" w:cs="仿宋_GB2312" w:hint="eastAsia"/>
                <w:szCs w:val="21"/>
              </w:rPr>
              <w:t>、水肥一体化灌溉，需</w:t>
            </w:r>
            <w:r>
              <w:rPr>
                <w:rFonts w:ascii="仿宋_GB2312" w:eastAsia="仿宋_GB2312" w:hAnsi="仿宋_GB2312" w:cs="仿宋_GB2312" w:hint="eastAsia"/>
                <w:szCs w:val="21"/>
              </w:rPr>
              <w:t>10</w:t>
            </w:r>
            <w:r>
              <w:rPr>
                <w:rFonts w:ascii="仿宋_GB2312" w:eastAsia="仿宋_GB2312" w:hAnsi="仿宋_GB2312" w:cs="仿宋_GB2312" w:hint="eastAsia"/>
                <w:szCs w:val="21"/>
              </w:rPr>
              <w:t>万元。</w:t>
            </w:r>
          </w:p>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6</w:t>
            </w:r>
            <w:r>
              <w:rPr>
                <w:rFonts w:ascii="仿宋_GB2312" w:eastAsia="仿宋_GB2312" w:hAnsi="仿宋_GB2312" w:cs="仿宋_GB2312" w:hint="eastAsia"/>
                <w:szCs w:val="21"/>
              </w:rPr>
              <w:t>、引进苗木新品种，共需</w:t>
            </w:r>
            <w:r>
              <w:rPr>
                <w:rFonts w:ascii="仿宋_GB2312" w:eastAsia="仿宋_GB2312" w:hAnsi="仿宋_GB2312" w:cs="仿宋_GB2312" w:hint="eastAsia"/>
                <w:szCs w:val="21"/>
              </w:rPr>
              <w:t>7.25</w:t>
            </w:r>
            <w:r>
              <w:rPr>
                <w:rFonts w:ascii="仿宋_GB2312" w:eastAsia="仿宋_GB2312" w:hAnsi="仿宋_GB2312" w:cs="仿宋_GB2312" w:hint="eastAsia"/>
                <w:szCs w:val="21"/>
              </w:rPr>
              <w:t>万元，其中香蜜杏三年生苗木</w:t>
            </w:r>
            <w:r>
              <w:rPr>
                <w:rFonts w:ascii="仿宋_GB2312" w:eastAsia="仿宋_GB2312" w:hAnsi="仿宋_GB2312" w:cs="仿宋_GB2312" w:hint="eastAsia"/>
                <w:szCs w:val="21"/>
              </w:rPr>
              <w:t>600</w:t>
            </w:r>
            <w:r>
              <w:rPr>
                <w:rFonts w:ascii="仿宋_GB2312" w:eastAsia="仿宋_GB2312" w:hAnsi="仿宋_GB2312" w:cs="仿宋_GB2312" w:hint="eastAsia"/>
                <w:szCs w:val="21"/>
              </w:rPr>
              <w:t>棵，</w:t>
            </w:r>
            <w:r>
              <w:rPr>
                <w:rFonts w:ascii="仿宋_GB2312" w:eastAsia="仿宋_GB2312" w:hAnsi="仿宋_GB2312" w:cs="仿宋_GB2312" w:hint="eastAsia"/>
                <w:szCs w:val="21"/>
              </w:rPr>
              <w:t>20</w:t>
            </w:r>
            <w:r>
              <w:rPr>
                <w:rFonts w:ascii="仿宋_GB2312" w:eastAsia="仿宋_GB2312" w:hAnsi="仿宋_GB2312" w:cs="仿宋_GB2312" w:hint="eastAsia"/>
                <w:szCs w:val="21"/>
              </w:rPr>
              <w:t>元</w:t>
            </w:r>
            <w:r>
              <w:rPr>
                <w:rFonts w:ascii="仿宋_GB2312" w:eastAsia="仿宋_GB2312" w:hAnsi="仿宋_GB2312" w:cs="仿宋_GB2312" w:hint="eastAsia"/>
                <w:szCs w:val="21"/>
              </w:rPr>
              <w:t>/</w:t>
            </w:r>
            <w:r>
              <w:rPr>
                <w:rFonts w:ascii="仿宋_GB2312" w:eastAsia="仿宋_GB2312" w:hAnsi="仿宋_GB2312" w:cs="仿宋_GB2312" w:hint="eastAsia"/>
                <w:szCs w:val="21"/>
              </w:rPr>
              <w:t>棵，需</w:t>
            </w:r>
            <w:r>
              <w:rPr>
                <w:rFonts w:ascii="仿宋_GB2312" w:eastAsia="仿宋_GB2312" w:hAnsi="仿宋_GB2312" w:cs="仿宋_GB2312" w:hint="eastAsia"/>
                <w:szCs w:val="21"/>
              </w:rPr>
              <w:t>1.2</w:t>
            </w:r>
            <w:r>
              <w:rPr>
                <w:rFonts w:ascii="仿宋_GB2312" w:eastAsia="仿宋_GB2312" w:hAnsi="仿宋_GB2312" w:cs="仿宋_GB2312" w:hint="eastAsia"/>
                <w:szCs w:val="21"/>
              </w:rPr>
              <w:t>万元；樱桃苗木共</w:t>
            </w:r>
            <w:r>
              <w:rPr>
                <w:rFonts w:ascii="仿宋_GB2312" w:eastAsia="仿宋_GB2312" w:hAnsi="仿宋_GB2312" w:cs="仿宋_GB2312" w:hint="eastAsia"/>
                <w:szCs w:val="21"/>
              </w:rPr>
              <w:t>700</w:t>
            </w:r>
            <w:r>
              <w:rPr>
                <w:rFonts w:ascii="仿宋_GB2312" w:eastAsia="仿宋_GB2312" w:hAnsi="仿宋_GB2312" w:cs="仿宋_GB2312" w:hint="eastAsia"/>
                <w:szCs w:val="21"/>
              </w:rPr>
              <w:t>棵，需</w:t>
            </w:r>
            <w:r>
              <w:rPr>
                <w:rFonts w:ascii="仿宋_GB2312" w:eastAsia="仿宋_GB2312" w:hAnsi="仿宋_GB2312" w:cs="仿宋_GB2312" w:hint="eastAsia"/>
                <w:szCs w:val="21"/>
              </w:rPr>
              <w:t>6.05</w:t>
            </w:r>
            <w:r>
              <w:rPr>
                <w:rFonts w:ascii="仿宋_GB2312" w:eastAsia="仿宋_GB2312" w:hAnsi="仿宋_GB2312" w:cs="仿宋_GB2312" w:hint="eastAsia"/>
                <w:szCs w:val="21"/>
              </w:rPr>
              <w:t>万元（其中红布特</w:t>
            </w:r>
            <w:r>
              <w:rPr>
                <w:rFonts w:ascii="仿宋_GB2312" w:eastAsia="仿宋_GB2312" w:hAnsi="仿宋_GB2312" w:cs="仿宋_GB2312" w:hint="eastAsia"/>
                <w:szCs w:val="21"/>
              </w:rPr>
              <w:t>2</w:t>
            </w:r>
            <w:r>
              <w:rPr>
                <w:rFonts w:ascii="仿宋_GB2312" w:eastAsia="仿宋_GB2312" w:hAnsi="仿宋_GB2312" w:cs="仿宋_GB2312" w:hint="eastAsia"/>
                <w:szCs w:val="21"/>
              </w:rPr>
              <w:t>年生苗木</w:t>
            </w:r>
            <w:r>
              <w:rPr>
                <w:rFonts w:ascii="仿宋_GB2312" w:eastAsia="仿宋_GB2312" w:hAnsi="仿宋_GB2312" w:cs="仿宋_GB2312" w:hint="eastAsia"/>
                <w:szCs w:val="21"/>
              </w:rPr>
              <w:t>200</w:t>
            </w:r>
            <w:r>
              <w:rPr>
                <w:rFonts w:ascii="仿宋_GB2312" w:eastAsia="仿宋_GB2312" w:hAnsi="仿宋_GB2312" w:cs="仿宋_GB2312" w:hint="eastAsia"/>
                <w:szCs w:val="21"/>
              </w:rPr>
              <w:t>棵，</w:t>
            </w:r>
            <w:r>
              <w:rPr>
                <w:rFonts w:ascii="仿宋_GB2312" w:eastAsia="仿宋_GB2312" w:hAnsi="仿宋_GB2312" w:cs="仿宋_GB2312" w:hint="eastAsia"/>
                <w:szCs w:val="21"/>
              </w:rPr>
              <w:t>30</w:t>
            </w:r>
            <w:r>
              <w:rPr>
                <w:rFonts w:ascii="仿宋_GB2312" w:eastAsia="仿宋_GB2312" w:hAnsi="仿宋_GB2312" w:cs="仿宋_GB2312" w:hint="eastAsia"/>
                <w:szCs w:val="21"/>
              </w:rPr>
              <w:t>元</w:t>
            </w:r>
            <w:r>
              <w:rPr>
                <w:rFonts w:ascii="仿宋_GB2312" w:eastAsia="仿宋_GB2312" w:hAnsi="仿宋_GB2312" w:cs="仿宋_GB2312" w:hint="eastAsia"/>
                <w:szCs w:val="21"/>
              </w:rPr>
              <w:t>/</w:t>
            </w:r>
            <w:r>
              <w:rPr>
                <w:rFonts w:ascii="仿宋_GB2312" w:eastAsia="仿宋_GB2312" w:hAnsi="仿宋_GB2312" w:cs="仿宋_GB2312" w:hint="eastAsia"/>
                <w:szCs w:val="21"/>
              </w:rPr>
              <w:t>棵；蜜露</w:t>
            </w:r>
            <w:r>
              <w:rPr>
                <w:rFonts w:ascii="仿宋_GB2312" w:eastAsia="仿宋_GB2312" w:hAnsi="仿宋_GB2312" w:cs="仿宋_GB2312" w:hint="eastAsia"/>
                <w:szCs w:val="21"/>
              </w:rPr>
              <w:t>2</w:t>
            </w:r>
            <w:r>
              <w:rPr>
                <w:rFonts w:ascii="仿宋_GB2312" w:eastAsia="仿宋_GB2312" w:hAnsi="仿宋_GB2312" w:cs="仿宋_GB2312" w:hint="eastAsia"/>
                <w:szCs w:val="21"/>
              </w:rPr>
              <w:t>年生苗木</w:t>
            </w:r>
            <w:r>
              <w:rPr>
                <w:rFonts w:ascii="仿宋_GB2312" w:eastAsia="仿宋_GB2312" w:hAnsi="仿宋_GB2312" w:cs="仿宋_GB2312" w:hint="eastAsia"/>
                <w:szCs w:val="21"/>
              </w:rPr>
              <w:t>50</w:t>
            </w:r>
            <w:r>
              <w:rPr>
                <w:rFonts w:ascii="仿宋_GB2312" w:eastAsia="仿宋_GB2312" w:hAnsi="仿宋_GB2312" w:cs="仿宋_GB2312" w:hint="eastAsia"/>
                <w:szCs w:val="21"/>
              </w:rPr>
              <w:t>棵，</w:t>
            </w:r>
            <w:r>
              <w:rPr>
                <w:rFonts w:ascii="仿宋_GB2312" w:eastAsia="仿宋_GB2312" w:hAnsi="仿宋_GB2312" w:cs="仿宋_GB2312" w:hint="eastAsia"/>
                <w:szCs w:val="21"/>
              </w:rPr>
              <w:t>60</w:t>
            </w:r>
            <w:r>
              <w:rPr>
                <w:rFonts w:ascii="仿宋_GB2312" w:eastAsia="仿宋_GB2312" w:hAnsi="仿宋_GB2312" w:cs="仿宋_GB2312" w:hint="eastAsia"/>
                <w:szCs w:val="21"/>
              </w:rPr>
              <w:t>元</w:t>
            </w:r>
            <w:r>
              <w:rPr>
                <w:rFonts w:ascii="仿宋_GB2312" w:eastAsia="仿宋_GB2312" w:hAnsi="仿宋_GB2312" w:cs="仿宋_GB2312" w:hint="eastAsia"/>
                <w:szCs w:val="21"/>
              </w:rPr>
              <w:t>/</w:t>
            </w:r>
            <w:r>
              <w:rPr>
                <w:rFonts w:ascii="仿宋_GB2312" w:eastAsia="仿宋_GB2312" w:hAnsi="仿宋_GB2312" w:cs="仿宋_GB2312" w:hint="eastAsia"/>
                <w:szCs w:val="21"/>
              </w:rPr>
              <w:t>棵；齐早</w:t>
            </w:r>
            <w:r>
              <w:rPr>
                <w:rFonts w:ascii="仿宋_GB2312" w:eastAsia="仿宋_GB2312" w:hAnsi="仿宋_GB2312" w:cs="仿宋_GB2312" w:hint="eastAsia"/>
                <w:szCs w:val="21"/>
              </w:rPr>
              <w:t>2</w:t>
            </w:r>
            <w:r>
              <w:rPr>
                <w:rFonts w:ascii="仿宋_GB2312" w:eastAsia="仿宋_GB2312" w:hAnsi="仿宋_GB2312" w:cs="仿宋_GB2312" w:hint="eastAsia"/>
                <w:szCs w:val="21"/>
              </w:rPr>
              <w:t>年生苗木</w:t>
            </w:r>
            <w:r>
              <w:rPr>
                <w:rFonts w:ascii="仿宋_GB2312" w:eastAsia="仿宋_GB2312" w:hAnsi="仿宋_GB2312" w:cs="仿宋_GB2312" w:hint="eastAsia"/>
                <w:szCs w:val="21"/>
              </w:rPr>
              <w:t>50</w:t>
            </w:r>
            <w:r>
              <w:rPr>
                <w:rFonts w:ascii="仿宋_GB2312" w:eastAsia="仿宋_GB2312" w:hAnsi="仿宋_GB2312" w:cs="仿宋_GB2312" w:hint="eastAsia"/>
                <w:szCs w:val="21"/>
              </w:rPr>
              <w:t>棵，</w:t>
            </w:r>
            <w:r>
              <w:rPr>
                <w:rFonts w:ascii="仿宋_GB2312" w:eastAsia="仿宋_GB2312" w:hAnsi="仿宋_GB2312" w:cs="仿宋_GB2312" w:hint="eastAsia"/>
                <w:szCs w:val="21"/>
              </w:rPr>
              <w:t>30</w:t>
            </w:r>
            <w:r>
              <w:rPr>
                <w:rFonts w:ascii="仿宋_GB2312" w:eastAsia="仿宋_GB2312" w:hAnsi="仿宋_GB2312" w:cs="仿宋_GB2312" w:hint="eastAsia"/>
                <w:szCs w:val="21"/>
              </w:rPr>
              <w:t>元</w:t>
            </w:r>
            <w:r>
              <w:rPr>
                <w:rFonts w:ascii="仿宋_GB2312" w:eastAsia="仿宋_GB2312" w:hAnsi="仿宋_GB2312" w:cs="仿宋_GB2312" w:hint="eastAsia"/>
                <w:szCs w:val="21"/>
              </w:rPr>
              <w:t>/</w:t>
            </w:r>
            <w:r>
              <w:rPr>
                <w:rFonts w:ascii="仿宋_GB2312" w:eastAsia="仿宋_GB2312" w:hAnsi="仿宋_GB2312" w:cs="仿宋_GB2312" w:hint="eastAsia"/>
                <w:szCs w:val="21"/>
              </w:rPr>
              <w:t>棵</w:t>
            </w:r>
            <w:r>
              <w:rPr>
                <w:rFonts w:ascii="仿宋_GB2312" w:eastAsia="仿宋_GB2312" w:hAnsi="仿宋_GB2312" w:cs="仿宋_GB2312" w:hint="eastAsia"/>
                <w:szCs w:val="21"/>
              </w:rPr>
              <w:t>,</w:t>
            </w:r>
            <w:r>
              <w:rPr>
                <w:rFonts w:ascii="仿宋_GB2312" w:eastAsia="仿宋_GB2312" w:hAnsi="仿宋_GB2312" w:cs="仿宋_GB2312" w:hint="eastAsia"/>
                <w:szCs w:val="21"/>
              </w:rPr>
              <w:t>；泰奥佳</w:t>
            </w:r>
            <w:r>
              <w:rPr>
                <w:rFonts w:ascii="仿宋_GB2312" w:eastAsia="仿宋_GB2312" w:hAnsi="仿宋_GB2312" w:cs="仿宋_GB2312" w:hint="eastAsia"/>
                <w:szCs w:val="21"/>
              </w:rPr>
              <w:t>2</w:t>
            </w:r>
            <w:r>
              <w:rPr>
                <w:rFonts w:ascii="仿宋_GB2312" w:eastAsia="仿宋_GB2312" w:hAnsi="仿宋_GB2312" w:cs="仿宋_GB2312" w:hint="eastAsia"/>
                <w:szCs w:val="21"/>
              </w:rPr>
              <w:t>年生苗木</w:t>
            </w:r>
            <w:r>
              <w:rPr>
                <w:rFonts w:ascii="仿宋_GB2312" w:eastAsia="仿宋_GB2312" w:hAnsi="仿宋_GB2312" w:cs="仿宋_GB2312" w:hint="eastAsia"/>
                <w:szCs w:val="21"/>
              </w:rPr>
              <w:t>200</w:t>
            </w:r>
            <w:r>
              <w:rPr>
                <w:rFonts w:ascii="仿宋_GB2312" w:eastAsia="仿宋_GB2312" w:hAnsi="仿宋_GB2312" w:cs="仿宋_GB2312" w:hint="eastAsia"/>
                <w:szCs w:val="21"/>
              </w:rPr>
              <w:t>棵，</w:t>
            </w:r>
            <w:r>
              <w:rPr>
                <w:rFonts w:ascii="仿宋_GB2312" w:eastAsia="仿宋_GB2312" w:hAnsi="仿宋_GB2312" w:cs="仿宋_GB2312" w:hint="eastAsia"/>
                <w:szCs w:val="21"/>
              </w:rPr>
              <w:t>150</w:t>
            </w:r>
            <w:r>
              <w:rPr>
                <w:rFonts w:ascii="仿宋_GB2312" w:eastAsia="仿宋_GB2312" w:hAnsi="仿宋_GB2312" w:cs="仿宋_GB2312" w:hint="eastAsia"/>
                <w:szCs w:val="21"/>
              </w:rPr>
              <w:t>元</w:t>
            </w:r>
            <w:r>
              <w:rPr>
                <w:rFonts w:ascii="仿宋_GB2312" w:eastAsia="仿宋_GB2312" w:hAnsi="仿宋_GB2312" w:cs="仿宋_GB2312" w:hint="eastAsia"/>
                <w:szCs w:val="21"/>
              </w:rPr>
              <w:t>/</w:t>
            </w:r>
            <w:r>
              <w:rPr>
                <w:rFonts w:ascii="仿宋_GB2312" w:eastAsia="仿宋_GB2312" w:hAnsi="仿宋_GB2312" w:cs="仿宋_GB2312" w:hint="eastAsia"/>
                <w:szCs w:val="21"/>
              </w:rPr>
              <w:t>棵；金脆蜜</w:t>
            </w:r>
            <w:r>
              <w:rPr>
                <w:rFonts w:ascii="仿宋_GB2312" w:eastAsia="仿宋_GB2312" w:hAnsi="仿宋_GB2312" w:cs="仿宋_GB2312" w:hint="eastAsia"/>
                <w:szCs w:val="21"/>
              </w:rPr>
              <w:t>1</w:t>
            </w:r>
            <w:r>
              <w:rPr>
                <w:rFonts w:ascii="仿宋_GB2312" w:eastAsia="仿宋_GB2312" w:hAnsi="仿宋_GB2312" w:cs="仿宋_GB2312" w:hint="eastAsia"/>
                <w:szCs w:val="21"/>
              </w:rPr>
              <w:t>年生苗木</w:t>
            </w:r>
            <w:r>
              <w:rPr>
                <w:rFonts w:ascii="仿宋_GB2312" w:eastAsia="仿宋_GB2312" w:hAnsi="仿宋_GB2312" w:cs="仿宋_GB2312" w:hint="eastAsia"/>
                <w:szCs w:val="21"/>
              </w:rPr>
              <w:t>200</w:t>
            </w:r>
            <w:r>
              <w:rPr>
                <w:rFonts w:ascii="仿宋_GB2312" w:eastAsia="仿宋_GB2312" w:hAnsi="仿宋_GB2312" w:cs="仿宋_GB2312" w:hint="eastAsia"/>
                <w:szCs w:val="21"/>
              </w:rPr>
              <w:t>棵，</w:t>
            </w:r>
            <w:r>
              <w:rPr>
                <w:rFonts w:ascii="仿宋_GB2312" w:eastAsia="仿宋_GB2312" w:hAnsi="仿宋_GB2312" w:cs="仿宋_GB2312" w:hint="eastAsia"/>
                <w:szCs w:val="21"/>
              </w:rPr>
              <w:t>100</w:t>
            </w:r>
            <w:r>
              <w:rPr>
                <w:rFonts w:ascii="仿宋_GB2312" w:eastAsia="仿宋_GB2312" w:hAnsi="仿宋_GB2312" w:cs="仿宋_GB2312" w:hint="eastAsia"/>
                <w:szCs w:val="21"/>
              </w:rPr>
              <w:t>元</w:t>
            </w:r>
            <w:r>
              <w:rPr>
                <w:rFonts w:ascii="仿宋_GB2312" w:eastAsia="仿宋_GB2312" w:hAnsi="仿宋_GB2312" w:cs="仿宋_GB2312" w:hint="eastAsia"/>
                <w:szCs w:val="21"/>
              </w:rPr>
              <w:t>/</w:t>
            </w:r>
            <w:r>
              <w:rPr>
                <w:rFonts w:ascii="仿宋_GB2312" w:eastAsia="仿宋_GB2312" w:hAnsi="仿宋_GB2312" w:cs="仿宋_GB2312" w:hint="eastAsia"/>
                <w:szCs w:val="21"/>
              </w:rPr>
              <w:t>棵）。</w:t>
            </w:r>
          </w:p>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7</w:t>
            </w:r>
            <w:r>
              <w:rPr>
                <w:rFonts w:ascii="仿宋_GB2312" w:eastAsia="仿宋_GB2312" w:hAnsi="仿宋_GB2312" w:cs="仿宋_GB2312" w:hint="eastAsia"/>
                <w:szCs w:val="21"/>
              </w:rPr>
              <w:t>、有机菌肥</w:t>
            </w:r>
            <w:r>
              <w:rPr>
                <w:rFonts w:ascii="仿宋_GB2312" w:eastAsia="仿宋_GB2312" w:hAnsi="仿宋_GB2312" w:cs="仿宋_GB2312" w:hint="eastAsia"/>
                <w:szCs w:val="21"/>
              </w:rPr>
              <w:t>20</w:t>
            </w:r>
            <w:r>
              <w:rPr>
                <w:rFonts w:ascii="仿宋_GB2312" w:eastAsia="仿宋_GB2312" w:hAnsi="仿宋_GB2312" w:cs="仿宋_GB2312" w:hint="eastAsia"/>
                <w:szCs w:val="21"/>
              </w:rPr>
              <w:t>吨，</w:t>
            </w:r>
            <w:r>
              <w:rPr>
                <w:rFonts w:ascii="仿宋_GB2312" w:eastAsia="仿宋_GB2312" w:hAnsi="仿宋_GB2312" w:cs="仿宋_GB2312" w:hint="eastAsia"/>
                <w:szCs w:val="21"/>
              </w:rPr>
              <w:t>0.11</w:t>
            </w:r>
            <w:r>
              <w:rPr>
                <w:rFonts w:ascii="仿宋_GB2312" w:eastAsia="仿宋_GB2312" w:hAnsi="仿宋_GB2312" w:cs="仿宋_GB2312" w:hint="eastAsia"/>
                <w:szCs w:val="21"/>
              </w:rPr>
              <w:t>万元</w:t>
            </w:r>
            <w:r>
              <w:rPr>
                <w:rFonts w:ascii="仿宋_GB2312" w:eastAsia="仿宋_GB2312" w:hAnsi="仿宋_GB2312" w:cs="仿宋_GB2312" w:hint="eastAsia"/>
                <w:szCs w:val="21"/>
              </w:rPr>
              <w:t>/</w:t>
            </w:r>
            <w:r>
              <w:rPr>
                <w:rFonts w:ascii="仿宋_GB2312" w:eastAsia="仿宋_GB2312" w:hAnsi="仿宋_GB2312" w:cs="仿宋_GB2312" w:hint="eastAsia"/>
                <w:szCs w:val="21"/>
              </w:rPr>
              <w:t>吨，复合肥</w:t>
            </w:r>
            <w:r>
              <w:rPr>
                <w:rFonts w:ascii="仿宋_GB2312" w:eastAsia="仿宋_GB2312" w:hAnsi="仿宋_GB2312" w:cs="仿宋_GB2312" w:hint="eastAsia"/>
                <w:szCs w:val="21"/>
              </w:rPr>
              <w:t>5</w:t>
            </w:r>
            <w:r>
              <w:rPr>
                <w:rFonts w:ascii="仿宋_GB2312" w:eastAsia="仿宋_GB2312" w:hAnsi="仿宋_GB2312" w:cs="仿宋_GB2312" w:hint="eastAsia"/>
                <w:szCs w:val="21"/>
              </w:rPr>
              <w:t>吨，</w:t>
            </w:r>
            <w:r>
              <w:rPr>
                <w:rFonts w:ascii="仿宋_GB2312" w:eastAsia="仿宋_GB2312" w:hAnsi="仿宋_GB2312" w:cs="仿宋_GB2312" w:hint="eastAsia"/>
                <w:szCs w:val="21"/>
              </w:rPr>
              <w:t>0.5</w:t>
            </w:r>
            <w:r>
              <w:rPr>
                <w:rFonts w:ascii="仿宋_GB2312" w:eastAsia="仿宋_GB2312" w:hAnsi="仿宋_GB2312" w:cs="仿宋_GB2312" w:hint="eastAsia"/>
                <w:szCs w:val="21"/>
              </w:rPr>
              <w:t>万元</w:t>
            </w:r>
            <w:r>
              <w:rPr>
                <w:rFonts w:ascii="仿宋_GB2312" w:eastAsia="仿宋_GB2312" w:hAnsi="仿宋_GB2312" w:cs="仿宋_GB2312" w:hint="eastAsia"/>
                <w:szCs w:val="21"/>
              </w:rPr>
              <w:t>/</w:t>
            </w:r>
            <w:r>
              <w:rPr>
                <w:rFonts w:ascii="仿宋_GB2312" w:eastAsia="仿宋_GB2312" w:hAnsi="仿宋_GB2312" w:cs="仿宋_GB2312" w:hint="eastAsia"/>
                <w:szCs w:val="21"/>
              </w:rPr>
              <w:t>吨，共需</w:t>
            </w:r>
            <w:r>
              <w:rPr>
                <w:rFonts w:ascii="仿宋_GB2312" w:eastAsia="仿宋_GB2312" w:hAnsi="仿宋_GB2312" w:cs="仿宋_GB2312" w:hint="eastAsia"/>
                <w:szCs w:val="21"/>
              </w:rPr>
              <w:t>4.7</w:t>
            </w:r>
            <w:r>
              <w:rPr>
                <w:rFonts w:ascii="仿宋_GB2312" w:eastAsia="仿宋_GB2312" w:hAnsi="仿宋_GB2312" w:cs="仿宋_GB2312" w:hint="eastAsia"/>
                <w:szCs w:val="21"/>
              </w:rPr>
              <w:t>万元。</w:t>
            </w:r>
          </w:p>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8</w:t>
            </w:r>
            <w:r>
              <w:rPr>
                <w:rFonts w:ascii="仿宋_GB2312" w:eastAsia="仿宋_GB2312" w:hAnsi="仿宋_GB2312" w:cs="仿宋_GB2312" w:hint="eastAsia"/>
                <w:szCs w:val="21"/>
              </w:rPr>
              <w:t>、人工费、机械费，需</w:t>
            </w:r>
            <w:r>
              <w:rPr>
                <w:rFonts w:ascii="仿宋_GB2312" w:eastAsia="仿宋_GB2312" w:hAnsi="仿宋_GB2312" w:cs="仿宋_GB2312" w:hint="eastAsia"/>
                <w:szCs w:val="21"/>
              </w:rPr>
              <w:t>2</w:t>
            </w:r>
            <w:r>
              <w:rPr>
                <w:rFonts w:ascii="仿宋_GB2312" w:eastAsia="仿宋_GB2312" w:hAnsi="仿宋_GB2312" w:cs="仿宋_GB2312" w:hint="eastAsia"/>
                <w:szCs w:val="21"/>
              </w:rPr>
              <w:t>万元。</w:t>
            </w:r>
          </w:p>
        </w:tc>
        <w:tc>
          <w:tcPr>
            <w:tcW w:w="2820"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lastRenderedPageBreak/>
              <w:t>申请财政补贴</w:t>
            </w:r>
            <w:r>
              <w:rPr>
                <w:rFonts w:ascii="仿宋_GB2312" w:eastAsia="仿宋_GB2312" w:hAnsi="仿宋_GB2312" w:cs="仿宋_GB2312" w:hint="eastAsia"/>
                <w:szCs w:val="21"/>
              </w:rPr>
              <w:t>30</w:t>
            </w:r>
            <w:r>
              <w:rPr>
                <w:rFonts w:ascii="仿宋_GB2312" w:eastAsia="仿宋_GB2312" w:hAnsi="仿宋_GB2312" w:cs="仿宋_GB2312" w:hint="eastAsia"/>
                <w:szCs w:val="21"/>
              </w:rPr>
              <w:t>万元。</w:t>
            </w:r>
          </w:p>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采购</w:t>
            </w:r>
            <w:r>
              <w:rPr>
                <w:rFonts w:ascii="仿宋_GB2312" w:eastAsia="仿宋_GB2312" w:hAnsi="仿宋_GB2312" w:cs="仿宋_GB2312" w:hint="eastAsia"/>
                <w:szCs w:val="21"/>
              </w:rPr>
              <w:t>及安装</w:t>
            </w:r>
            <w:r>
              <w:rPr>
                <w:rFonts w:ascii="仿宋_GB2312" w:eastAsia="仿宋_GB2312" w:hAnsi="仿宋_GB2312" w:cs="仿宋_GB2312" w:hint="eastAsia"/>
                <w:szCs w:val="21"/>
              </w:rPr>
              <w:t>2</w:t>
            </w:r>
            <w:r>
              <w:rPr>
                <w:rFonts w:ascii="仿宋_GB2312" w:eastAsia="仿宋_GB2312" w:hAnsi="仿宋_GB2312" w:cs="仿宋_GB2312" w:hint="eastAsia"/>
                <w:szCs w:val="21"/>
              </w:rPr>
              <w:t>个山地单轨运输车，需投资</w:t>
            </w:r>
            <w:r>
              <w:rPr>
                <w:rFonts w:ascii="仿宋_GB2312" w:eastAsia="仿宋_GB2312" w:hAnsi="仿宋_GB2312" w:cs="仿宋_GB2312" w:hint="eastAsia"/>
                <w:szCs w:val="21"/>
              </w:rPr>
              <w:t>14</w:t>
            </w:r>
            <w:r>
              <w:rPr>
                <w:rFonts w:ascii="仿宋_GB2312" w:eastAsia="仿宋_GB2312" w:hAnsi="仿宋_GB2312" w:cs="仿宋_GB2312" w:hint="eastAsia"/>
                <w:szCs w:val="21"/>
              </w:rPr>
              <w:t>万元，申请财政扶持</w:t>
            </w:r>
            <w:r>
              <w:rPr>
                <w:rFonts w:ascii="仿宋_GB2312" w:eastAsia="仿宋_GB2312" w:hAnsi="仿宋_GB2312" w:cs="仿宋_GB2312" w:hint="eastAsia"/>
                <w:szCs w:val="21"/>
              </w:rPr>
              <w:t>14</w:t>
            </w:r>
            <w:r>
              <w:rPr>
                <w:rFonts w:ascii="仿宋_GB2312" w:eastAsia="仿宋_GB2312" w:hAnsi="仿宋_GB2312" w:cs="仿宋_GB2312" w:hint="eastAsia"/>
                <w:szCs w:val="21"/>
              </w:rPr>
              <w:t>万元。</w:t>
            </w:r>
          </w:p>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引水滴灌共需</w:t>
            </w:r>
            <w:r>
              <w:rPr>
                <w:rFonts w:ascii="仿宋_GB2312" w:eastAsia="仿宋_GB2312" w:hAnsi="仿宋_GB2312" w:cs="仿宋_GB2312" w:hint="eastAsia"/>
                <w:szCs w:val="21"/>
              </w:rPr>
              <w:t>25</w:t>
            </w:r>
            <w:r>
              <w:rPr>
                <w:rFonts w:ascii="仿宋_GB2312" w:eastAsia="仿宋_GB2312" w:hAnsi="仿宋_GB2312" w:cs="仿宋_GB2312" w:hint="eastAsia"/>
                <w:szCs w:val="21"/>
              </w:rPr>
              <w:t>万元，其中建设</w:t>
            </w:r>
            <w:r>
              <w:rPr>
                <w:rFonts w:ascii="仿宋_GB2312" w:eastAsia="仿宋_GB2312" w:hAnsi="仿宋_GB2312" w:cs="仿宋_GB2312" w:hint="eastAsia"/>
                <w:szCs w:val="21"/>
              </w:rPr>
              <w:t>3</w:t>
            </w:r>
            <w:r>
              <w:rPr>
                <w:rFonts w:ascii="仿宋_GB2312" w:eastAsia="仿宋_GB2312" w:hAnsi="仿宋_GB2312" w:cs="仿宋_GB2312" w:hint="eastAsia"/>
                <w:szCs w:val="21"/>
              </w:rPr>
              <w:t>个蓄水池（</w:t>
            </w:r>
            <w:r>
              <w:rPr>
                <w:rFonts w:ascii="仿宋_GB2312" w:eastAsia="仿宋_GB2312" w:hAnsi="仿宋_GB2312" w:cs="仿宋_GB2312" w:hint="eastAsia"/>
                <w:szCs w:val="21"/>
              </w:rPr>
              <w:t>10</w:t>
            </w:r>
            <w:r>
              <w:rPr>
                <w:rFonts w:ascii="仿宋_GB2312" w:eastAsia="仿宋_GB2312" w:hAnsi="仿宋_GB2312" w:cs="仿宋_GB2312" w:hint="eastAsia"/>
                <w:szCs w:val="21"/>
              </w:rPr>
              <w:t>×</w:t>
            </w:r>
            <w:r>
              <w:rPr>
                <w:rFonts w:ascii="仿宋_GB2312" w:eastAsia="仿宋_GB2312" w:hAnsi="仿宋_GB2312" w:cs="仿宋_GB2312" w:hint="eastAsia"/>
                <w:szCs w:val="21"/>
              </w:rPr>
              <w:t>5</w:t>
            </w:r>
            <w:r>
              <w:rPr>
                <w:rFonts w:ascii="仿宋_GB2312" w:eastAsia="仿宋_GB2312" w:hAnsi="仿宋_GB2312" w:cs="仿宋_GB2312" w:hint="eastAsia"/>
                <w:szCs w:val="21"/>
              </w:rPr>
              <w:t>×</w:t>
            </w:r>
            <w:r>
              <w:rPr>
                <w:rFonts w:ascii="仿宋_GB2312" w:eastAsia="仿宋_GB2312" w:hAnsi="仿宋_GB2312" w:cs="仿宋_GB2312" w:hint="eastAsia"/>
                <w:szCs w:val="21"/>
              </w:rPr>
              <w:t>3</w:t>
            </w:r>
            <w:r>
              <w:rPr>
                <w:rFonts w:ascii="仿宋_GB2312" w:eastAsia="仿宋_GB2312" w:hAnsi="仿宋_GB2312" w:cs="仿宋_GB2312" w:hint="eastAsia"/>
                <w:szCs w:val="21"/>
              </w:rPr>
              <w:t>米）</w:t>
            </w:r>
            <w:r>
              <w:rPr>
                <w:rFonts w:ascii="仿宋_GB2312" w:eastAsia="仿宋_GB2312" w:hAnsi="仿宋_GB2312" w:cs="仿宋_GB2312" w:hint="eastAsia"/>
                <w:szCs w:val="21"/>
              </w:rPr>
              <w:t>21</w:t>
            </w:r>
            <w:r>
              <w:rPr>
                <w:rFonts w:ascii="仿宋_GB2312" w:eastAsia="仿宋_GB2312" w:hAnsi="仿宋_GB2312" w:cs="仿宋_GB2312" w:hint="eastAsia"/>
                <w:szCs w:val="21"/>
              </w:rPr>
              <w:t>万元；无缝钢管</w:t>
            </w:r>
            <w:r>
              <w:rPr>
                <w:rFonts w:ascii="仿宋_GB2312" w:eastAsia="仿宋_GB2312" w:hAnsi="仿宋_GB2312" w:cs="仿宋_GB2312" w:hint="eastAsia"/>
                <w:szCs w:val="21"/>
              </w:rPr>
              <w:t>100</w:t>
            </w:r>
            <w:r>
              <w:rPr>
                <w:rFonts w:ascii="仿宋_GB2312" w:eastAsia="仿宋_GB2312" w:hAnsi="仿宋_GB2312" w:cs="仿宋_GB2312" w:hint="eastAsia"/>
                <w:szCs w:val="21"/>
              </w:rPr>
              <w:t>根，每根</w:t>
            </w:r>
            <w:r>
              <w:rPr>
                <w:rFonts w:ascii="仿宋_GB2312" w:eastAsia="仿宋_GB2312" w:hAnsi="仿宋_GB2312" w:cs="仿宋_GB2312" w:hint="eastAsia"/>
                <w:szCs w:val="21"/>
              </w:rPr>
              <w:t>120</w:t>
            </w:r>
            <w:r>
              <w:rPr>
                <w:rFonts w:ascii="仿宋_GB2312" w:eastAsia="仿宋_GB2312" w:hAnsi="仿宋_GB2312" w:cs="仿宋_GB2312" w:hint="eastAsia"/>
                <w:szCs w:val="21"/>
              </w:rPr>
              <w:t>元，共</w:t>
            </w:r>
            <w:r>
              <w:rPr>
                <w:rFonts w:ascii="仿宋_GB2312" w:eastAsia="仿宋_GB2312" w:hAnsi="仿宋_GB2312" w:cs="仿宋_GB2312" w:hint="eastAsia"/>
                <w:szCs w:val="21"/>
              </w:rPr>
              <w:t>1.2</w:t>
            </w:r>
            <w:r>
              <w:rPr>
                <w:rFonts w:ascii="仿宋_GB2312" w:eastAsia="仿宋_GB2312" w:hAnsi="仿宋_GB2312" w:cs="仿宋_GB2312" w:hint="eastAsia"/>
                <w:szCs w:val="21"/>
              </w:rPr>
              <w:t>万元；引水管</w:t>
            </w:r>
            <w:r>
              <w:rPr>
                <w:rFonts w:ascii="仿宋_GB2312" w:eastAsia="仿宋_GB2312" w:hAnsi="仿宋_GB2312" w:cs="仿宋_GB2312" w:hint="eastAsia"/>
                <w:szCs w:val="21"/>
              </w:rPr>
              <w:t>1200</w:t>
            </w:r>
            <w:r>
              <w:rPr>
                <w:rFonts w:ascii="仿宋_GB2312" w:eastAsia="仿宋_GB2312" w:hAnsi="仿宋_GB2312" w:cs="仿宋_GB2312" w:hint="eastAsia"/>
                <w:szCs w:val="21"/>
              </w:rPr>
              <w:t>米，每米</w:t>
            </w:r>
            <w:r>
              <w:rPr>
                <w:rFonts w:ascii="仿宋_GB2312" w:eastAsia="仿宋_GB2312" w:hAnsi="仿宋_GB2312" w:cs="仿宋_GB2312" w:hint="eastAsia"/>
                <w:szCs w:val="21"/>
              </w:rPr>
              <w:t>5</w:t>
            </w:r>
            <w:r>
              <w:rPr>
                <w:rFonts w:ascii="仿宋_GB2312" w:eastAsia="仿宋_GB2312" w:hAnsi="仿宋_GB2312" w:cs="仿宋_GB2312" w:hint="eastAsia"/>
                <w:szCs w:val="21"/>
              </w:rPr>
              <w:t>元，共</w:t>
            </w:r>
            <w:r>
              <w:rPr>
                <w:rFonts w:ascii="仿宋_GB2312" w:eastAsia="仿宋_GB2312" w:hAnsi="仿宋_GB2312" w:cs="仿宋_GB2312" w:hint="eastAsia"/>
                <w:szCs w:val="21"/>
              </w:rPr>
              <w:t>0.6</w:t>
            </w:r>
            <w:r>
              <w:rPr>
                <w:rFonts w:ascii="仿宋_GB2312" w:eastAsia="仿宋_GB2312" w:hAnsi="仿宋_GB2312" w:cs="仿宋_GB2312" w:hint="eastAsia"/>
                <w:szCs w:val="21"/>
              </w:rPr>
              <w:t>万元；抽水泵</w:t>
            </w:r>
            <w:r>
              <w:rPr>
                <w:rFonts w:ascii="仿宋_GB2312" w:eastAsia="仿宋_GB2312" w:hAnsi="仿宋_GB2312" w:cs="仿宋_GB2312" w:hint="eastAsia"/>
                <w:szCs w:val="21"/>
              </w:rPr>
              <w:t>1</w:t>
            </w:r>
            <w:r>
              <w:rPr>
                <w:rFonts w:ascii="仿宋_GB2312" w:eastAsia="仿宋_GB2312" w:hAnsi="仿宋_GB2312" w:cs="仿宋_GB2312" w:hint="eastAsia"/>
                <w:szCs w:val="21"/>
              </w:rPr>
              <w:lastRenderedPageBreak/>
              <w:t>个，需</w:t>
            </w:r>
            <w:r>
              <w:rPr>
                <w:rFonts w:ascii="仿宋_GB2312" w:eastAsia="仿宋_GB2312" w:hAnsi="仿宋_GB2312" w:cs="仿宋_GB2312" w:hint="eastAsia"/>
                <w:szCs w:val="21"/>
              </w:rPr>
              <w:t>1</w:t>
            </w:r>
            <w:r>
              <w:rPr>
                <w:rFonts w:ascii="仿宋_GB2312" w:eastAsia="仿宋_GB2312" w:hAnsi="仿宋_GB2312" w:cs="仿宋_GB2312" w:hint="eastAsia"/>
                <w:szCs w:val="21"/>
              </w:rPr>
              <w:t>万元；抽水专用线、空开、电表、动力表，需</w:t>
            </w:r>
            <w:r>
              <w:rPr>
                <w:rFonts w:ascii="仿宋_GB2312" w:eastAsia="仿宋_GB2312" w:hAnsi="仿宋_GB2312" w:cs="仿宋_GB2312" w:hint="eastAsia"/>
                <w:szCs w:val="21"/>
              </w:rPr>
              <w:t>1.2</w:t>
            </w:r>
            <w:r>
              <w:rPr>
                <w:rFonts w:ascii="仿宋_GB2312" w:eastAsia="仿宋_GB2312" w:hAnsi="仿宋_GB2312" w:cs="仿宋_GB2312" w:hint="eastAsia"/>
                <w:szCs w:val="21"/>
              </w:rPr>
              <w:t>万元，申请财政扶持</w:t>
            </w:r>
            <w:r>
              <w:rPr>
                <w:rFonts w:ascii="仿宋_GB2312" w:eastAsia="仿宋_GB2312" w:hAnsi="仿宋_GB2312" w:cs="仿宋_GB2312" w:hint="eastAsia"/>
                <w:szCs w:val="21"/>
              </w:rPr>
              <w:t>16</w:t>
            </w:r>
            <w:r>
              <w:rPr>
                <w:rFonts w:ascii="仿宋_GB2312" w:eastAsia="仿宋_GB2312" w:hAnsi="仿宋_GB2312" w:cs="仿宋_GB2312" w:hint="eastAsia"/>
                <w:szCs w:val="21"/>
              </w:rPr>
              <w:t>万元。</w:t>
            </w:r>
          </w:p>
        </w:tc>
        <w:tc>
          <w:tcPr>
            <w:tcW w:w="525"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75.95</w:t>
            </w:r>
          </w:p>
        </w:tc>
        <w:tc>
          <w:tcPr>
            <w:tcW w:w="480" w:type="dxa"/>
            <w:shd w:val="clear" w:color="auto" w:fill="auto"/>
            <w:vAlign w:val="center"/>
          </w:tcPr>
          <w:p w:rsidR="00A474C6" w:rsidRDefault="00A474C6">
            <w:pPr>
              <w:spacing w:line="280" w:lineRule="exact"/>
              <w:jc w:val="center"/>
              <w:rPr>
                <w:rFonts w:ascii="仿宋_GB2312" w:eastAsia="仿宋_GB2312" w:hAnsi="仿宋_GB2312" w:cs="仿宋_GB2312"/>
                <w:szCs w:val="21"/>
              </w:rPr>
            </w:pPr>
          </w:p>
        </w:tc>
        <w:tc>
          <w:tcPr>
            <w:tcW w:w="450"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45.95</w:t>
            </w:r>
          </w:p>
        </w:tc>
        <w:tc>
          <w:tcPr>
            <w:tcW w:w="466" w:type="dxa"/>
            <w:shd w:val="clear" w:color="auto" w:fill="auto"/>
            <w:vAlign w:val="center"/>
          </w:tcPr>
          <w:p w:rsidR="00A474C6" w:rsidRDefault="00A474C6">
            <w:pPr>
              <w:spacing w:line="280" w:lineRule="exact"/>
              <w:jc w:val="center"/>
              <w:rPr>
                <w:rFonts w:ascii="仿宋_GB2312" w:eastAsia="仿宋_GB2312" w:hAnsi="仿宋_GB2312" w:cs="仿宋_GB2312"/>
                <w:szCs w:val="21"/>
              </w:rPr>
            </w:pPr>
          </w:p>
        </w:tc>
        <w:tc>
          <w:tcPr>
            <w:tcW w:w="570"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30</w:t>
            </w:r>
          </w:p>
        </w:tc>
        <w:tc>
          <w:tcPr>
            <w:tcW w:w="624"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未</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通</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过</w:t>
            </w:r>
          </w:p>
        </w:tc>
      </w:tr>
      <w:tr w:rsidR="00A474C6">
        <w:trPr>
          <w:trHeight w:val="1245"/>
          <w:jc w:val="center"/>
        </w:trPr>
        <w:tc>
          <w:tcPr>
            <w:tcW w:w="461" w:type="dxa"/>
            <w:vAlign w:val="center"/>
          </w:tcPr>
          <w:p w:rsidR="00A474C6" w:rsidRDefault="00DC420A">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8</w:t>
            </w:r>
          </w:p>
        </w:tc>
        <w:tc>
          <w:tcPr>
            <w:tcW w:w="1755"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pacing w:val="2"/>
                <w:kern w:val="0"/>
                <w:szCs w:val="21"/>
              </w:rPr>
              <w:t>灞桥区特色果业提质增效</w:t>
            </w:r>
            <w:r>
              <w:rPr>
                <w:rFonts w:ascii="仿宋_GB2312" w:eastAsia="仿宋_GB2312" w:hint="eastAsia"/>
                <w:kern w:val="0"/>
                <w:sz w:val="24"/>
              </w:rPr>
              <w:t>-</w:t>
            </w:r>
            <w:r>
              <w:rPr>
                <w:rFonts w:ascii="仿宋_GB2312" w:eastAsia="仿宋_GB2312" w:hAnsi="仿宋_GB2312" w:cs="仿宋_GB2312" w:hint="eastAsia"/>
                <w:spacing w:val="2"/>
                <w:kern w:val="0"/>
                <w:szCs w:val="21"/>
              </w:rPr>
              <w:t>野鸡胡果品专业合作社提质增效项目</w:t>
            </w:r>
          </w:p>
        </w:tc>
        <w:tc>
          <w:tcPr>
            <w:tcW w:w="945" w:type="dxa"/>
            <w:shd w:val="clear" w:color="auto" w:fill="auto"/>
            <w:vAlign w:val="center"/>
          </w:tcPr>
          <w:p w:rsidR="00A474C6" w:rsidRDefault="00DC420A">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西安市灞桥区洪庆野鸡胡果品专业合作社</w:t>
            </w:r>
          </w:p>
          <w:p w:rsidR="00A474C6" w:rsidRDefault="00DC420A">
            <w:pPr>
              <w:pStyle w:val="a3"/>
              <w:rPr>
                <w:rFonts w:ascii="仿宋_GB2312" w:eastAsia="仿宋_GB2312" w:hAnsi="仿宋_GB2312" w:cs="仿宋_GB2312"/>
                <w:sz w:val="21"/>
                <w:szCs w:val="21"/>
              </w:rPr>
            </w:pPr>
            <w:r>
              <w:rPr>
                <w:rFonts w:ascii="仿宋_GB2312" w:eastAsia="仿宋_GB2312" w:hAnsi="仿宋_GB2312" w:cs="仿宋_GB2312" w:hint="eastAsia"/>
                <w:sz w:val="21"/>
                <w:szCs w:val="21"/>
              </w:rPr>
              <w:t>胡胜利</w:t>
            </w:r>
          </w:p>
        </w:tc>
        <w:tc>
          <w:tcPr>
            <w:tcW w:w="960"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洪庆街道野鸡胡村</w:t>
            </w:r>
          </w:p>
        </w:tc>
        <w:tc>
          <w:tcPr>
            <w:tcW w:w="810" w:type="dxa"/>
            <w:shd w:val="clear" w:color="auto" w:fill="auto"/>
            <w:vAlign w:val="center"/>
          </w:tcPr>
          <w:p w:rsidR="00A474C6" w:rsidRDefault="00DC420A">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2024-</w:t>
            </w:r>
          </w:p>
          <w:p w:rsidR="00A474C6" w:rsidRDefault="00DC420A">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2025</w:t>
            </w:r>
            <w:r>
              <w:rPr>
                <w:rFonts w:ascii="仿宋_GB2312" w:eastAsia="仿宋_GB2312" w:hAnsi="仿宋_GB2312" w:cs="仿宋_GB2312" w:hint="eastAsia"/>
                <w:szCs w:val="21"/>
              </w:rPr>
              <w:t>年</w:t>
            </w:r>
          </w:p>
        </w:tc>
        <w:tc>
          <w:tcPr>
            <w:tcW w:w="618" w:type="dxa"/>
            <w:shd w:val="clear" w:color="auto" w:fill="auto"/>
            <w:vAlign w:val="center"/>
          </w:tcPr>
          <w:p w:rsidR="00A474C6" w:rsidRDefault="00DC420A">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新建</w:t>
            </w:r>
          </w:p>
        </w:tc>
        <w:tc>
          <w:tcPr>
            <w:tcW w:w="3912" w:type="dxa"/>
            <w:shd w:val="clear" w:color="auto" w:fill="auto"/>
            <w:vAlign w:val="center"/>
          </w:tcPr>
          <w:p w:rsidR="00A474C6" w:rsidRDefault="00DC420A">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该项目计划总投资</w:t>
            </w:r>
            <w:r>
              <w:rPr>
                <w:rFonts w:ascii="仿宋_GB2312" w:eastAsia="仿宋_GB2312" w:hAnsi="仿宋_GB2312" w:cs="仿宋_GB2312" w:hint="eastAsia"/>
                <w:szCs w:val="21"/>
              </w:rPr>
              <w:t>52.5</w:t>
            </w:r>
            <w:r>
              <w:rPr>
                <w:rFonts w:ascii="仿宋_GB2312" w:eastAsia="仿宋_GB2312" w:hAnsi="仿宋_GB2312" w:cs="仿宋_GB2312" w:hint="eastAsia"/>
                <w:szCs w:val="21"/>
              </w:rPr>
              <w:t>万元，具体实施内容为：</w:t>
            </w:r>
          </w:p>
          <w:p w:rsidR="00A474C6" w:rsidRDefault="00DC420A">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、引进优质樱桃树苗（早熟品种：奇早、蜜露；中熟品种：布鲁克斯、太平洋红、小文一号）（</w:t>
            </w:r>
            <w:r>
              <w:rPr>
                <w:rFonts w:ascii="仿宋_GB2312" w:eastAsia="仿宋_GB2312" w:hAnsi="仿宋_GB2312" w:cs="仿宋_GB2312" w:hint="eastAsia"/>
                <w:szCs w:val="21"/>
              </w:rPr>
              <w:t>2</w:t>
            </w:r>
            <w:r>
              <w:rPr>
                <w:rFonts w:ascii="仿宋_GB2312" w:eastAsia="仿宋_GB2312" w:hAnsi="仿宋_GB2312" w:cs="仿宋_GB2312" w:hint="eastAsia"/>
                <w:szCs w:val="21"/>
              </w:rPr>
              <w:t>年生）</w:t>
            </w:r>
            <w:r>
              <w:rPr>
                <w:rFonts w:ascii="仿宋_GB2312" w:eastAsia="仿宋_GB2312" w:hAnsi="仿宋_GB2312" w:cs="仿宋_GB2312" w:hint="eastAsia"/>
                <w:szCs w:val="21"/>
              </w:rPr>
              <w:t>3500</w:t>
            </w:r>
            <w:r>
              <w:rPr>
                <w:rFonts w:ascii="仿宋_GB2312" w:eastAsia="仿宋_GB2312" w:hAnsi="仿宋_GB2312" w:cs="仿宋_GB2312" w:hint="eastAsia"/>
                <w:szCs w:val="21"/>
              </w:rPr>
              <w:t>棵</w:t>
            </w:r>
            <w:r>
              <w:rPr>
                <w:rFonts w:ascii="仿宋_GB2312" w:eastAsia="仿宋_GB2312" w:hAnsi="仿宋_GB2312" w:cs="仿宋_GB2312" w:hint="eastAsia"/>
                <w:szCs w:val="21"/>
              </w:rPr>
              <w:t>,</w:t>
            </w:r>
            <w:r>
              <w:rPr>
                <w:rFonts w:ascii="仿宋_GB2312" w:eastAsia="仿宋_GB2312" w:hAnsi="仿宋_GB2312" w:cs="仿宋_GB2312" w:hint="eastAsia"/>
                <w:szCs w:val="21"/>
              </w:rPr>
              <w:t>每棵</w:t>
            </w:r>
            <w:r>
              <w:rPr>
                <w:rFonts w:ascii="仿宋_GB2312" w:eastAsia="仿宋_GB2312" w:hAnsi="仿宋_GB2312" w:cs="仿宋_GB2312" w:hint="eastAsia"/>
                <w:szCs w:val="21"/>
              </w:rPr>
              <w:t>0.006</w:t>
            </w:r>
            <w:r>
              <w:rPr>
                <w:rFonts w:ascii="仿宋_GB2312" w:eastAsia="仿宋_GB2312" w:hAnsi="仿宋_GB2312" w:cs="仿宋_GB2312" w:hint="eastAsia"/>
                <w:szCs w:val="21"/>
              </w:rPr>
              <w:t>万元，共计</w:t>
            </w:r>
            <w:r>
              <w:rPr>
                <w:rFonts w:ascii="仿宋_GB2312" w:eastAsia="仿宋_GB2312" w:hAnsi="仿宋_GB2312" w:cs="仿宋_GB2312" w:hint="eastAsia"/>
                <w:szCs w:val="21"/>
              </w:rPr>
              <w:t>21</w:t>
            </w:r>
            <w:r>
              <w:rPr>
                <w:rFonts w:ascii="仿宋_GB2312" w:eastAsia="仿宋_GB2312" w:hAnsi="仿宋_GB2312" w:cs="仿宋_GB2312" w:hint="eastAsia"/>
                <w:szCs w:val="21"/>
              </w:rPr>
              <w:t>万元</w:t>
            </w:r>
            <w:r>
              <w:rPr>
                <w:rFonts w:ascii="仿宋_GB2312" w:eastAsia="仿宋_GB2312" w:hAnsi="仿宋_GB2312" w:cs="仿宋_GB2312" w:hint="eastAsia"/>
                <w:szCs w:val="21"/>
              </w:rPr>
              <w:t>;</w:t>
            </w:r>
          </w:p>
          <w:p w:rsidR="00A474C6" w:rsidRDefault="00DC420A">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、人工栽植樱桃苗木浇水管护等系列工作费用。每亩</w:t>
            </w:r>
            <w:r>
              <w:rPr>
                <w:rFonts w:ascii="仿宋_GB2312" w:eastAsia="仿宋_GB2312" w:hAnsi="仿宋_GB2312" w:cs="仿宋_GB2312" w:hint="eastAsia"/>
                <w:szCs w:val="21"/>
              </w:rPr>
              <w:t>12.5</w:t>
            </w:r>
            <w:r>
              <w:rPr>
                <w:rFonts w:ascii="仿宋_GB2312" w:eastAsia="仿宋_GB2312" w:hAnsi="仿宋_GB2312" w:cs="仿宋_GB2312" w:hint="eastAsia"/>
                <w:szCs w:val="21"/>
              </w:rPr>
              <w:t>工日</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每工日</w:t>
            </w:r>
            <w:r>
              <w:rPr>
                <w:rFonts w:ascii="仿宋_GB2312" w:eastAsia="仿宋_GB2312" w:hAnsi="仿宋_GB2312" w:cs="仿宋_GB2312" w:hint="eastAsia"/>
                <w:szCs w:val="21"/>
              </w:rPr>
              <w:t>0.02</w:t>
            </w:r>
            <w:r>
              <w:rPr>
                <w:rFonts w:ascii="仿宋_GB2312" w:eastAsia="仿宋_GB2312" w:hAnsi="仿宋_GB2312" w:cs="仿宋_GB2312" w:hint="eastAsia"/>
                <w:szCs w:val="21"/>
              </w:rPr>
              <w:t>万元</w:t>
            </w:r>
            <w:r>
              <w:rPr>
                <w:rFonts w:ascii="仿宋_GB2312" w:eastAsia="仿宋_GB2312" w:hAnsi="仿宋_GB2312" w:cs="仿宋_GB2312" w:hint="eastAsia"/>
                <w:szCs w:val="21"/>
              </w:rPr>
              <w:t>/</w:t>
            </w:r>
            <w:r>
              <w:rPr>
                <w:rFonts w:ascii="仿宋_GB2312" w:eastAsia="仿宋_GB2312" w:hAnsi="仿宋_GB2312" w:cs="仿宋_GB2312" w:hint="eastAsia"/>
                <w:szCs w:val="21"/>
              </w:rPr>
              <w:t>亩</w:t>
            </w:r>
            <w:r>
              <w:rPr>
                <w:rFonts w:ascii="仿宋_GB2312" w:eastAsia="仿宋_GB2312" w:hAnsi="仿宋_GB2312" w:cs="仿宋_GB2312" w:hint="eastAsia"/>
                <w:szCs w:val="21"/>
              </w:rPr>
              <w:t>0.25</w:t>
            </w:r>
            <w:r>
              <w:rPr>
                <w:rFonts w:ascii="仿宋_GB2312" w:eastAsia="仿宋_GB2312" w:hAnsi="仿宋_GB2312" w:cs="仿宋_GB2312" w:hint="eastAsia"/>
                <w:szCs w:val="21"/>
              </w:rPr>
              <w:t>万元</w:t>
            </w:r>
            <w:r>
              <w:rPr>
                <w:rFonts w:ascii="仿宋_GB2312" w:eastAsia="仿宋_GB2312" w:hAnsi="仿宋_GB2312" w:cs="仿宋_GB2312" w:hint="eastAsia"/>
                <w:szCs w:val="21"/>
              </w:rPr>
              <w:t xml:space="preserve"> / 50</w:t>
            </w:r>
            <w:r>
              <w:rPr>
                <w:rFonts w:ascii="仿宋_GB2312" w:eastAsia="仿宋_GB2312" w:hAnsi="仿宋_GB2312" w:cs="仿宋_GB2312" w:hint="eastAsia"/>
                <w:szCs w:val="21"/>
              </w:rPr>
              <w:t>亩共计</w:t>
            </w:r>
            <w:r>
              <w:rPr>
                <w:rFonts w:ascii="仿宋_GB2312" w:eastAsia="仿宋_GB2312" w:hAnsi="仿宋_GB2312" w:cs="仿宋_GB2312" w:hint="eastAsia"/>
                <w:szCs w:val="21"/>
              </w:rPr>
              <w:t>12.5</w:t>
            </w:r>
            <w:r>
              <w:rPr>
                <w:rFonts w:ascii="仿宋_GB2312" w:eastAsia="仿宋_GB2312" w:hAnsi="仿宋_GB2312" w:cs="仿宋_GB2312" w:hint="eastAsia"/>
                <w:szCs w:val="21"/>
              </w:rPr>
              <w:t>万元，</w:t>
            </w:r>
            <w:r>
              <w:rPr>
                <w:rFonts w:ascii="仿宋_GB2312" w:eastAsia="仿宋_GB2312" w:hAnsi="仿宋_GB2312" w:cs="仿宋_GB2312" w:hint="eastAsia"/>
                <w:szCs w:val="21"/>
              </w:rPr>
              <w:lastRenderedPageBreak/>
              <w:t>自筹</w:t>
            </w:r>
            <w:r>
              <w:rPr>
                <w:rFonts w:ascii="仿宋_GB2312" w:eastAsia="仿宋_GB2312" w:hAnsi="仿宋_GB2312" w:cs="仿宋_GB2312" w:hint="eastAsia"/>
                <w:szCs w:val="21"/>
              </w:rPr>
              <w:t>12.5</w:t>
            </w:r>
            <w:r>
              <w:rPr>
                <w:rFonts w:ascii="仿宋_GB2312" w:eastAsia="仿宋_GB2312" w:hAnsi="仿宋_GB2312" w:cs="仿宋_GB2312" w:hint="eastAsia"/>
                <w:szCs w:val="21"/>
              </w:rPr>
              <w:t>万元</w:t>
            </w:r>
            <w:r>
              <w:rPr>
                <w:rFonts w:ascii="仿宋_GB2312" w:eastAsia="仿宋_GB2312" w:hAnsi="仿宋_GB2312" w:cs="仿宋_GB2312" w:hint="eastAsia"/>
                <w:szCs w:val="21"/>
              </w:rPr>
              <w:t xml:space="preserve">;   </w:t>
            </w:r>
          </w:p>
          <w:p w:rsidR="00A474C6" w:rsidRDefault="00DC420A">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3</w:t>
            </w:r>
            <w:r>
              <w:rPr>
                <w:rFonts w:ascii="仿宋_GB2312" w:eastAsia="仿宋_GB2312" w:hAnsi="仿宋_GB2312" w:cs="仿宋_GB2312" w:hint="eastAsia"/>
                <w:szCs w:val="21"/>
              </w:rPr>
              <w:t>、机械施工费每亩</w:t>
            </w:r>
            <w:r>
              <w:rPr>
                <w:rFonts w:ascii="仿宋_GB2312" w:eastAsia="仿宋_GB2312" w:hAnsi="仿宋_GB2312" w:cs="仿宋_GB2312" w:hint="eastAsia"/>
                <w:szCs w:val="21"/>
              </w:rPr>
              <w:t>0.38</w:t>
            </w:r>
            <w:r>
              <w:rPr>
                <w:rFonts w:ascii="仿宋_GB2312" w:eastAsia="仿宋_GB2312" w:hAnsi="仿宋_GB2312" w:cs="仿宋_GB2312" w:hint="eastAsia"/>
                <w:szCs w:val="21"/>
              </w:rPr>
              <w:t>万元</w:t>
            </w:r>
            <w:r>
              <w:rPr>
                <w:rFonts w:ascii="仿宋_GB2312" w:eastAsia="仿宋_GB2312" w:hAnsi="仿宋_GB2312" w:cs="仿宋_GB2312" w:hint="eastAsia"/>
                <w:szCs w:val="21"/>
              </w:rPr>
              <w:t>/50</w:t>
            </w:r>
            <w:r>
              <w:rPr>
                <w:rFonts w:ascii="仿宋_GB2312" w:eastAsia="仿宋_GB2312" w:hAnsi="仿宋_GB2312" w:cs="仿宋_GB2312" w:hint="eastAsia"/>
                <w:szCs w:val="21"/>
              </w:rPr>
              <w:t>亩共计</w:t>
            </w:r>
            <w:r>
              <w:rPr>
                <w:rFonts w:ascii="仿宋_GB2312" w:eastAsia="仿宋_GB2312" w:hAnsi="仿宋_GB2312" w:cs="仿宋_GB2312" w:hint="eastAsia"/>
                <w:szCs w:val="21"/>
              </w:rPr>
              <w:t>19</w:t>
            </w:r>
            <w:r>
              <w:rPr>
                <w:rFonts w:ascii="仿宋_GB2312" w:eastAsia="仿宋_GB2312" w:hAnsi="仿宋_GB2312" w:cs="仿宋_GB2312" w:hint="eastAsia"/>
                <w:szCs w:val="21"/>
              </w:rPr>
              <w:t>万元，自筹</w:t>
            </w:r>
            <w:r>
              <w:rPr>
                <w:rFonts w:ascii="仿宋_GB2312" w:eastAsia="仿宋_GB2312" w:hAnsi="仿宋_GB2312" w:cs="仿宋_GB2312" w:hint="eastAsia"/>
                <w:szCs w:val="21"/>
              </w:rPr>
              <w:t>19</w:t>
            </w:r>
            <w:r>
              <w:rPr>
                <w:rFonts w:ascii="仿宋_GB2312" w:eastAsia="仿宋_GB2312" w:hAnsi="仿宋_GB2312" w:cs="仿宋_GB2312" w:hint="eastAsia"/>
                <w:szCs w:val="21"/>
              </w:rPr>
              <w:t>万元。</w:t>
            </w:r>
            <w:r>
              <w:rPr>
                <w:rFonts w:ascii="仿宋_GB2312" w:eastAsia="仿宋_GB2312" w:hAnsi="仿宋_GB2312" w:cs="仿宋_GB2312" w:hint="eastAsia"/>
                <w:szCs w:val="21"/>
              </w:rPr>
              <w:t xml:space="preserve">     </w:t>
            </w:r>
          </w:p>
        </w:tc>
        <w:tc>
          <w:tcPr>
            <w:tcW w:w="2820" w:type="dxa"/>
            <w:shd w:val="clear" w:color="auto" w:fill="auto"/>
            <w:vAlign w:val="center"/>
          </w:tcPr>
          <w:p w:rsidR="00A474C6" w:rsidRDefault="00DC420A">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lastRenderedPageBreak/>
              <w:t>引进优质樱桃树苗（早熟品种：奇早、蜜露；中熟品种：布鲁克斯、太平洋红、小文一号）（</w:t>
            </w:r>
            <w:r>
              <w:rPr>
                <w:rFonts w:ascii="仿宋_GB2312" w:eastAsia="仿宋_GB2312" w:hAnsi="仿宋_GB2312" w:cs="仿宋_GB2312" w:hint="eastAsia"/>
                <w:szCs w:val="21"/>
              </w:rPr>
              <w:t>2</w:t>
            </w:r>
            <w:r>
              <w:rPr>
                <w:rFonts w:ascii="仿宋_GB2312" w:eastAsia="仿宋_GB2312" w:hAnsi="仿宋_GB2312" w:cs="仿宋_GB2312" w:hint="eastAsia"/>
                <w:szCs w:val="21"/>
              </w:rPr>
              <w:t>年生）</w:t>
            </w:r>
            <w:r>
              <w:rPr>
                <w:rFonts w:ascii="仿宋_GB2312" w:eastAsia="仿宋_GB2312" w:hAnsi="仿宋_GB2312" w:cs="仿宋_GB2312" w:hint="eastAsia"/>
                <w:szCs w:val="21"/>
              </w:rPr>
              <w:t>3500</w:t>
            </w:r>
            <w:r>
              <w:rPr>
                <w:rFonts w:ascii="仿宋_GB2312" w:eastAsia="仿宋_GB2312" w:hAnsi="仿宋_GB2312" w:cs="仿宋_GB2312" w:hint="eastAsia"/>
                <w:szCs w:val="21"/>
              </w:rPr>
              <w:t>棵</w:t>
            </w:r>
            <w:r>
              <w:rPr>
                <w:rFonts w:ascii="仿宋_GB2312" w:eastAsia="仿宋_GB2312" w:hAnsi="仿宋_GB2312" w:cs="仿宋_GB2312" w:hint="eastAsia"/>
                <w:szCs w:val="21"/>
              </w:rPr>
              <w:t>/</w:t>
            </w:r>
            <w:r>
              <w:rPr>
                <w:rFonts w:ascii="仿宋_GB2312" w:eastAsia="仿宋_GB2312" w:hAnsi="仿宋_GB2312" w:cs="仿宋_GB2312" w:hint="eastAsia"/>
                <w:szCs w:val="21"/>
              </w:rPr>
              <w:t>每棵</w:t>
            </w:r>
            <w:r>
              <w:rPr>
                <w:rFonts w:ascii="仿宋_GB2312" w:eastAsia="仿宋_GB2312" w:hAnsi="仿宋_GB2312" w:cs="仿宋_GB2312" w:hint="eastAsia"/>
                <w:szCs w:val="21"/>
              </w:rPr>
              <w:t>0.006</w:t>
            </w:r>
            <w:r>
              <w:rPr>
                <w:rFonts w:ascii="仿宋_GB2312" w:eastAsia="仿宋_GB2312" w:hAnsi="仿宋_GB2312" w:cs="仿宋_GB2312" w:hint="eastAsia"/>
                <w:szCs w:val="21"/>
              </w:rPr>
              <w:t>万元，共计</w:t>
            </w:r>
            <w:r>
              <w:rPr>
                <w:rFonts w:ascii="仿宋_GB2312" w:eastAsia="仿宋_GB2312" w:hAnsi="仿宋_GB2312" w:cs="仿宋_GB2312" w:hint="eastAsia"/>
                <w:szCs w:val="21"/>
              </w:rPr>
              <w:t>21</w:t>
            </w:r>
            <w:r>
              <w:rPr>
                <w:rFonts w:ascii="仿宋_GB2312" w:eastAsia="仿宋_GB2312" w:hAnsi="仿宋_GB2312" w:cs="仿宋_GB2312" w:hint="eastAsia"/>
                <w:szCs w:val="21"/>
              </w:rPr>
              <w:t>万元，申请财政扶持</w:t>
            </w:r>
            <w:r>
              <w:rPr>
                <w:rFonts w:ascii="仿宋_GB2312" w:eastAsia="仿宋_GB2312" w:hAnsi="仿宋_GB2312" w:cs="仿宋_GB2312" w:hint="eastAsia"/>
                <w:szCs w:val="21"/>
              </w:rPr>
              <w:t>21</w:t>
            </w:r>
            <w:r>
              <w:rPr>
                <w:rFonts w:ascii="仿宋_GB2312" w:eastAsia="仿宋_GB2312" w:hAnsi="仿宋_GB2312" w:cs="仿宋_GB2312" w:hint="eastAsia"/>
                <w:szCs w:val="21"/>
              </w:rPr>
              <w:t>万元。</w:t>
            </w:r>
          </w:p>
        </w:tc>
        <w:tc>
          <w:tcPr>
            <w:tcW w:w="525"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52.5</w:t>
            </w:r>
          </w:p>
        </w:tc>
        <w:tc>
          <w:tcPr>
            <w:tcW w:w="480" w:type="dxa"/>
            <w:shd w:val="clear" w:color="auto" w:fill="auto"/>
            <w:vAlign w:val="center"/>
          </w:tcPr>
          <w:p w:rsidR="00A474C6" w:rsidRDefault="00A474C6">
            <w:pPr>
              <w:spacing w:line="280" w:lineRule="exact"/>
              <w:ind w:firstLine="420"/>
              <w:jc w:val="center"/>
              <w:rPr>
                <w:rFonts w:ascii="仿宋_GB2312" w:eastAsia="仿宋_GB2312" w:hAnsi="仿宋_GB2312" w:cs="仿宋_GB2312"/>
                <w:szCs w:val="21"/>
              </w:rPr>
            </w:pPr>
          </w:p>
        </w:tc>
        <w:tc>
          <w:tcPr>
            <w:tcW w:w="450"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31.5</w:t>
            </w:r>
          </w:p>
        </w:tc>
        <w:tc>
          <w:tcPr>
            <w:tcW w:w="466" w:type="dxa"/>
            <w:shd w:val="clear" w:color="auto" w:fill="auto"/>
            <w:vAlign w:val="center"/>
          </w:tcPr>
          <w:p w:rsidR="00A474C6" w:rsidRDefault="00A474C6">
            <w:pPr>
              <w:spacing w:line="280" w:lineRule="exact"/>
              <w:ind w:firstLine="420"/>
              <w:jc w:val="center"/>
              <w:rPr>
                <w:rFonts w:ascii="仿宋_GB2312" w:eastAsia="仿宋_GB2312" w:hAnsi="仿宋_GB2312" w:cs="仿宋_GB2312"/>
                <w:szCs w:val="21"/>
              </w:rPr>
            </w:pPr>
          </w:p>
        </w:tc>
        <w:tc>
          <w:tcPr>
            <w:tcW w:w="570"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21</w:t>
            </w:r>
          </w:p>
        </w:tc>
        <w:tc>
          <w:tcPr>
            <w:tcW w:w="624"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已</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通</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过</w:t>
            </w:r>
          </w:p>
        </w:tc>
      </w:tr>
      <w:tr w:rsidR="00A474C6">
        <w:trPr>
          <w:trHeight w:val="715"/>
          <w:jc w:val="center"/>
        </w:trPr>
        <w:tc>
          <w:tcPr>
            <w:tcW w:w="461" w:type="dxa"/>
            <w:vAlign w:val="center"/>
          </w:tcPr>
          <w:p w:rsidR="00A474C6" w:rsidRDefault="00DC420A">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9</w:t>
            </w:r>
          </w:p>
        </w:tc>
        <w:tc>
          <w:tcPr>
            <w:tcW w:w="1755" w:type="dxa"/>
            <w:shd w:val="clear" w:color="auto" w:fill="auto"/>
            <w:vAlign w:val="center"/>
          </w:tcPr>
          <w:p w:rsidR="00A474C6" w:rsidRDefault="00DC420A">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灞桥区特色果业提质增效项目</w:t>
            </w:r>
            <w:r>
              <w:rPr>
                <w:rFonts w:ascii="仿宋_GB2312" w:eastAsia="仿宋_GB2312" w:hAnsi="仿宋_GB2312" w:cs="仿宋_GB2312" w:hint="eastAsia"/>
                <w:szCs w:val="21"/>
              </w:rPr>
              <w:t>-</w:t>
            </w:r>
            <w:r>
              <w:rPr>
                <w:rFonts w:ascii="仿宋_GB2312" w:eastAsia="仿宋_GB2312" w:hAnsi="仿宋_GB2312" w:cs="仿宋_GB2312" w:hint="eastAsia"/>
                <w:szCs w:val="21"/>
              </w:rPr>
              <w:t>绿山樱桃园品种改良项目</w:t>
            </w:r>
          </w:p>
        </w:tc>
        <w:tc>
          <w:tcPr>
            <w:tcW w:w="945" w:type="dxa"/>
            <w:shd w:val="clear" w:color="auto" w:fill="auto"/>
            <w:vAlign w:val="center"/>
          </w:tcPr>
          <w:p w:rsidR="00A474C6" w:rsidRDefault="00DC420A">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西安绿山病虫害防治农民专业合作社</w:t>
            </w:r>
          </w:p>
          <w:p w:rsidR="00A474C6" w:rsidRDefault="00DC420A">
            <w:pPr>
              <w:pStyle w:val="a3"/>
              <w:rPr>
                <w:rFonts w:ascii="仿宋_GB2312" w:eastAsia="仿宋_GB2312" w:hAnsi="仿宋_GB2312" w:cs="仿宋_GB2312"/>
                <w:sz w:val="21"/>
                <w:szCs w:val="21"/>
              </w:rPr>
            </w:pPr>
            <w:r>
              <w:rPr>
                <w:rFonts w:ascii="仿宋_GB2312" w:eastAsia="仿宋_GB2312" w:hAnsi="仿宋_GB2312" w:cs="仿宋_GB2312" w:hint="eastAsia"/>
                <w:sz w:val="21"/>
                <w:szCs w:val="21"/>
              </w:rPr>
              <w:t>杜晓光</w:t>
            </w:r>
          </w:p>
        </w:tc>
        <w:tc>
          <w:tcPr>
            <w:tcW w:w="960"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洪庆街道下鲁峪村</w:t>
            </w:r>
          </w:p>
        </w:tc>
        <w:tc>
          <w:tcPr>
            <w:tcW w:w="810" w:type="dxa"/>
            <w:shd w:val="clear" w:color="auto" w:fill="auto"/>
            <w:vAlign w:val="center"/>
          </w:tcPr>
          <w:p w:rsidR="00A474C6" w:rsidRDefault="00DC420A">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202</w:t>
            </w:r>
            <w:r>
              <w:rPr>
                <w:rFonts w:ascii="仿宋_GB2312" w:eastAsia="仿宋_GB2312" w:hAnsi="仿宋_GB2312" w:cs="仿宋_GB2312" w:hint="eastAsia"/>
                <w:szCs w:val="21"/>
              </w:rPr>
              <w:t>4-</w:t>
            </w:r>
          </w:p>
          <w:p w:rsidR="00A474C6" w:rsidRDefault="00DC420A">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2025</w:t>
            </w:r>
            <w:r>
              <w:rPr>
                <w:rFonts w:ascii="仿宋_GB2312" w:eastAsia="仿宋_GB2312" w:hAnsi="仿宋_GB2312" w:cs="仿宋_GB2312" w:hint="eastAsia"/>
                <w:szCs w:val="21"/>
              </w:rPr>
              <w:t>年</w:t>
            </w:r>
          </w:p>
        </w:tc>
        <w:tc>
          <w:tcPr>
            <w:tcW w:w="618" w:type="dxa"/>
            <w:shd w:val="clear" w:color="auto" w:fill="auto"/>
            <w:vAlign w:val="center"/>
          </w:tcPr>
          <w:p w:rsidR="00A474C6" w:rsidRDefault="00DC420A">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新建</w:t>
            </w:r>
          </w:p>
        </w:tc>
        <w:tc>
          <w:tcPr>
            <w:tcW w:w="3912" w:type="dxa"/>
            <w:shd w:val="clear" w:color="auto" w:fill="auto"/>
            <w:vAlign w:val="center"/>
          </w:tcPr>
          <w:p w:rsidR="00A474C6" w:rsidRDefault="00DC420A">
            <w:pPr>
              <w:snapToGrid w:val="0"/>
              <w:ind w:firstLineChars="200" w:firstLine="420"/>
              <w:textAlignment w:val="baseline"/>
              <w:rPr>
                <w:rFonts w:ascii="仿宋_GB2312" w:eastAsia="仿宋_GB2312" w:hAnsi="仿宋_GB2312" w:cs="仿宋_GB2312"/>
                <w:szCs w:val="21"/>
              </w:rPr>
            </w:pPr>
            <w:r>
              <w:rPr>
                <w:rFonts w:ascii="仿宋_GB2312" w:eastAsia="仿宋_GB2312" w:hAnsi="仿宋_GB2312" w:cs="仿宋_GB2312" w:hint="eastAsia"/>
                <w:szCs w:val="21"/>
              </w:rPr>
              <w:t>该项目总投资</w:t>
            </w:r>
            <w:r>
              <w:rPr>
                <w:rFonts w:ascii="仿宋_GB2312" w:eastAsia="仿宋_GB2312" w:hAnsi="仿宋_GB2312" w:cs="仿宋_GB2312" w:hint="eastAsia"/>
                <w:szCs w:val="21"/>
              </w:rPr>
              <w:t>23</w:t>
            </w:r>
            <w:r>
              <w:rPr>
                <w:rFonts w:ascii="仿宋_GB2312" w:eastAsia="仿宋_GB2312" w:hAnsi="仿宋_GB2312" w:cs="仿宋_GB2312" w:hint="eastAsia"/>
                <w:szCs w:val="21"/>
              </w:rPr>
              <w:t>万元，建设</w:t>
            </w:r>
            <w:r>
              <w:rPr>
                <w:rFonts w:ascii="仿宋_GB2312" w:eastAsia="仿宋_GB2312" w:hAnsi="仿宋_GB2312" w:cs="仿宋_GB2312" w:hint="eastAsia"/>
                <w:szCs w:val="21"/>
              </w:rPr>
              <w:t>4</w:t>
            </w:r>
            <w:r>
              <w:rPr>
                <w:rFonts w:ascii="仿宋_GB2312" w:eastAsia="仿宋_GB2312" w:hAnsi="仿宋_GB2312" w:cs="仿宋_GB2312" w:hint="eastAsia"/>
                <w:szCs w:val="21"/>
              </w:rPr>
              <w:t>亩标准化樱桃果园，具体实施内容如下：</w:t>
            </w:r>
          </w:p>
          <w:p w:rsidR="00A474C6" w:rsidRDefault="00DC420A">
            <w:pPr>
              <w:snapToGrid w:val="0"/>
              <w:ind w:firstLineChars="200" w:firstLine="420"/>
              <w:textAlignment w:val="baseline"/>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引进三年生新品种大樱桃苗木弗里斯科</w:t>
            </w:r>
            <w:r>
              <w:rPr>
                <w:rFonts w:ascii="仿宋_GB2312" w:eastAsia="仿宋_GB2312" w:hAnsi="仿宋_GB2312" w:cs="仿宋_GB2312" w:hint="eastAsia"/>
                <w:szCs w:val="21"/>
              </w:rPr>
              <w:t>140</w:t>
            </w:r>
            <w:r>
              <w:rPr>
                <w:rFonts w:ascii="仿宋_GB2312" w:eastAsia="仿宋_GB2312" w:hAnsi="仿宋_GB2312" w:cs="仿宋_GB2312" w:hint="eastAsia"/>
                <w:szCs w:val="21"/>
              </w:rPr>
              <w:t>株，太平洋红</w:t>
            </w:r>
            <w:r>
              <w:rPr>
                <w:rFonts w:ascii="仿宋_GB2312" w:eastAsia="仿宋_GB2312" w:hAnsi="仿宋_GB2312" w:cs="仿宋_GB2312" w:hint="eastAsia"/>
                <w:szCs w:val="21"/>
              </w:rPr>
              <w:t>140</w:t>
            </w:r>
            <w:r>
              <w:rPr>
                <w:rFonts w:ascii="仿宋_GB2312" w:eastAsia="仿宋_GB2312" w:hAnsi="仿宋_GB2312" w:cs="仿宋_GB2312" w:hint="eastAsia"/>
                <w:szCs w:val="21"/>
              </w:rPr>
              <w:t>株，每株</w:t>
            </w:r>
            <w:r>
              <w:rPr>
                <w:rFonts w:ascii="仿宋_GB2312" w:eastAsia="仿宋_GB2312" w:hAnsi="仿宋_GB2312" w:cs="仿宋_GB2312" w:hint="eastAsia"/>
                <w:szCs w:val="21"/>
              </w:rPr>
              <w:t>500</w:t>
            </w:r>
            <w:r>
              <w:rPr>
                <w:rFonts w:ascii="仿宋_GB2312" w:eastAsia="仿宋_GB2312" w:hAnsi="仿宋_GB2312" w:cs="仿宋_GB2312" w:hint="eastAsia"/>
                <w:szCs w:val="21"/>
              </w:rPr>
              <w:t>元，计划投资</w:t>
            </w:r>
            <w:r>
              <w:rPr>
                <w:rFonts w:ascii="仿宋_GB2312" w:eastAsia="仿宋_GB2312" w:hAnsi="仿宋_GB2312" w:cs="仿宋_GB2312" w:hint="eastAsia"/>
                <w:szCs w:val="21"/>
              </w:rPr>
              <w:t>14</w:t>
            </w:r>
            <w:r>
              <w:rPr>
                <w:rFonts w:ascii="仿宋_GB2312" w:eastAsia="仿宋_GB2312" w:hAnsi="仿宋_GB2312" w:cs="仿宋_GB2312" w:hint="eastAsia"/>
                <w:szCs w:val="21"/>
              </w:rPr>
              <w:t>万元，申请财政扶持</w:t>
            </w:r>
            <w:r>
              <w:rPr>
                <w:rFonts w:ascii="仿宋_GB2312" w:eastAsia="仿宋_GB2312" w:hAnsi="仿宋_GB2312" w:cs="仿宋_GB2312" w:hint="eastAsia"/>
                <w:szCs w:val="21"/>
              </w:rPr>
              <w:t>9</w:t>
            </w:r>
            <w:r>
              <w:rPr>
                <w:rFonts w:ascii="仿宋_GB2312" w:eastAsia="仿宋_GB2312" w:hAnsi="仿宋_GB2312" w:cs="仿宋_GB2312" w:hint="eastAsia"/>
                <w:szCs w:val="21"/>
              </w:rPr>
              <w:t>万元，自筹</w:t>
            </w:r>
            <w:r>
              <w:rPr>
                <w:rFonts w:ascii="仿宋_GB2312" w:eastAsia="仿宋_GB2312" w:hAnsi="仿宋_GB2312" w:cs="仿宋_GB2312" w:hint="eastAsia"/>
                <w:szCs w:val="21"/>
              </w:rPr>
              <w:t>5</w:t>
            </w:r>
            <w:r>
              <w:rPr>
                <w:rFonts w:ascii="仿宋_GB2312" w:eastAsia="仿宋_GB2312" w:hAnsi="仿宋_GB2312" w:cs="仿宋_GB2312" w:hint="eastAsia"/>
                <w:szCs w:val="21"/>
              </w:rPr>
              <w:t>万元。</w:t>
            </w:r>
          </w:p>
          <w:p w:rsidR="00A474C6" w:rsidRDefault="00DC420A">
            <w:pPr>
              <w:snapToGrid w:val="0"/>
              <w:ind w:firstLineChars="200" w:firstLine="420"/>
              <w:textAlignment w:val="baseline"/>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采购有机肥</w:t>
            </w:r>
            <w:r>
              <w:rPr>
                <w:rFonts w:ascii="仿宋_GB2312" w:eastAsia="仿宋_GB2312" w:hAnsi="仿宋_GB2312" w:cs="仿宋_GB2312" w:hint="eastAsia"/>
                <w:szCs w:val="21"/>
              </w:rPr>
              <w:t>20</w:t>
            </w:r>
            <w:r>
              <w:rPr>
                <w:rFonts w:ascii="仿宋_GB2312" w:eastAsia="仿宋_GB2312" w:hAnsi="仿宋_GB2312" w:cs="仿宋_GB2312" w:hint="eastAsia"/>
                <w:szCs w:val="21"/>
              </w:rPr>
              <w:t>吨，每吨</w:t>
            </w:r>
            <w:r>
              <w:rPr>
                <w:rFonts w:ascii="仿宋_GB2312" w:eastAsia="仿宋_GB2312" w:hAnsi="仿宋_GB2312" w:cs="仿宋_GB2312" w:hint="eastAsia"/>
                <w:szCs w:val="21"/>
              </w:rPr>
              <w:t>2500</w:t>
            </w:r>
            <w:r>
              <w:rPr>
                <w:rFonts w:ascii="仿宋_GB2312" w:eastAsia="仿宋_GB2312" w:hAnsi="仿宋_GB2312" w:cs="仿宋_GB2312" w:hint="eastAsia"/>
                <w:szCs w:val="21"/>
              </w:rPr>
              <w:t>元，计划投资</w:t>
            </w:r>
            <w:r>
              <w:rPr>
                <w:rFonts w:ascii="仿宋_GB2312" w:eastAsia="仿宋_GB2312" w:hAnsi="仿宋_GB2312" w:cs="仿宋_GB2312" w:hint="eastAsia"/>
                <w:szCs w:val="21"/>
              </w:rPr>
              <w:t>5</w:t>
            </w:r>
            <w:r>
              <w:rPr>
                <w:rFonts w:ascii="仿宋_GB2312" w:eastAsia="仿宋_GB2312" w:hAnsi="仿宋_GB2312" w:cs="仿宋_GB2312" w:hint="eastAsia"/>
                <w:szCs w:val="21"/>
              </w:rPr>
              <w:t>万元。</w:t>
            </w:r>
          </w:p>
          <w:p w:rsidR="00A474C6" w:rsidRDefault="00DC420A">
            <w:pPr>
              <w:snapToGrid w:val="0"/>
              <w:ind w:firstLineChars="200" w:firstLine="420"/>
              <w:textAlignment w:val="baseline"/>
              <w:rPr>
                <w:rFonts w:ascii="仿宋_GB2312" w:eastAsia="仿宋_GB2312" w:hAnsi="仿宋_GB2312" w:cs="仿宋_GB2312"/>
                <w:szCs w:val="21"/>
              </w:rPr>
            </w:pPr>
            <w:r>
              <w:rPr>
                <w:rFonts w:ascii="仿宋_GB2312" w:eastAsia="仿宋_GB2312" w:hAnsi="仿宋_GB2312" w:cs="仿宋_GB2312" w:hint="eastAsia"/>
                <w:szCs w:val="21"/>
              </w:rPr>
              <w:t>3.</w:t>
            </w:r>
            <w:r>
              <w:rPr>
                <w:rFonts w:ascii="仿宋_GB2312" w:eastAsia="仿宋_GB2312" w:hAnsi="仿宋_GB2312" w:cs="仿宋_GB2312" w:hint="eastAsia"/>
                <w:szCs w:val="21"/>
              </w:rPr>
              <w:t>配套滴灌管</w:t>
            </w:r>
            <w:r>
              <w:rPr>
                <w:rFonts w:ascii="仿宋_GB2312" w:eastAsia="仿宋_GB2312" w:hAnsi="仿宋_GB2312" w:cs="仿宋_GB2312" w:hint="eastAsia"/>
                <w:szCs w:val="21"/>
              </w:rPr>
              <w:t>800</w:t>
            </w:r>
            <w:r>
              <w:rPr>
                <w:rFonts w:ascii="仿宋_GB2312" w:eastAsia="仿宋_GB2312" w:hAnsi="仿宋_GB2312" w:cs="仿宋_GB2312" w:hint="eastAsia"/>
                <w:szCs w:val="21"/>
              </w:rPr>
              <w:t>米，计划投资</w:t>
            </w:r>
            <w:r>
              <w:rPr>
                <w:rFonts w:ascii="仿宋_GB2312" w:eastAsia="仿宋_GB2312" w:hAnsi="仿宋_GB2312" w:cs="仿宋_GB2312" w:hint="eastAsia"/>
                <w:szCs w:val="21"/>
              </w:rPr>
              <w:t>4</w:t>
            </w:r>
            <w:r>
              <w:rPr>
                <w:rFonts w:ascii="仿宋_GB2312" w:eastAsia="仿宋_GB2312" w:hAnsi="仿宋_GB2312" w:cs="仿宋_GB2312" w:hint="eastAsia"/>
                <w:szCs w:val="21"/>
              </w:rPr>
              <w:t>万元。</w:t>
            </w:r>
          </w:p>
        </w:tc>
        <w:tc>
          <w:tcPr>
            <w:tcW w:w="2820" w:type="dxa"/>
            <w:shd w:val="clear" w:color="auto" w:fill="auto"/>
            <w:vAlign w:val="center"/>
          </w:tcPr>
          <w:p w:rsidR="00A474C6" w:rsidRDefault="00DC420A">
            <w:pPr>
              <w:snapToGrid w:val="0"/>
              <w:spacing w:line="320" w:lineRule="exact"/>
              <w:ind w:firstLineChars="200" w:firstLine="420"/>
              <w:textAlignment w:val="baseline"/>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引进三年生新品种大樱桃苗木弗里斯科</w:t>
            </w:r>
            <w:r>
              <w:rPr>
                <w:rFonts w:ascii="仿宋_GB2312" w:eastAsia="仿宋_GB2312" w:hAnsi="仿宋_GB2312" w:cs="仿宋_GB2312" w:hint="eastAsia"/>
                <w:szCs w:val="21"/>
              </w:rPr>
              <w:t>140</w:t>
            </w:r>
            <w:r>
              <w:rPr>
                <w:rFonts w:ascii="仿宋_GB2312" w:eastAsia="仿宋_GB2312" w:hAnsi="仿宋_GB2312" w:cs="仿宋_GB2312" w:hint="eastAsia"/>
                <w:szCs w:val="21"/>
              </w:rPr>
              <w:t>株，太平洋红</w:t>
            </w:r>
            <w:r>
              <w:rPr>
                <w:rFonts w:ascii="仿宋_GB2312" w:eastAsia="仿宋_GB2312" w:hAnsi="仿宋_GB2312" w:cs="仿宋_GB2312" w:hint="eastAsia"/>
                <w:szCs w:val="21"/>
              </w:rPr>
              <w:t>140</w:t>
            </w:r>
            <w:r>
              <w:rPr>
                <w:rFonts w:ascii="仿宋_GB2312" w:eastAsia="仿宋_GB2312" w:hAnsi="仿宋_GB2312" w:cs="仿宋_GB2312" w:hint="eastAsia"/>
                <w:szCs w:val="21"/>
              </w:rPr>
              <w:t>株，每株</w:t>
            </w:r>
            <w:r>
              <w:rPr>
                <w:rFonts w:ascii="仿宋_GB2312" w:eastAsia="仿宋_GB2312" w:hAnsi="仿宋_GB2312" w:cs="仿宋_GB2312" w:hint="eastAsia"/>
                <w:szCs w:val="21"/>
              </w:rPr>
              <w:t>500</w:t>
            </w:r>
            <w:r>
              <w:rPr>
                <w:rFonts w:ascii="仿宋_GB2312" w:eastAsia="仿宋_GB2312" w:hAnsi="仿宋_GB2312" w:cs="仿宋_GB2312" w:hint="eastAsia"/>
                <w:szCs w:val="21"/>
              </w:rPr>
              <w:t>元，计划投资</w:t>
            </w:r>
            <w:r>
              <w:rPr>
                <w:rFonts w:ascii="仿宋_GB2312" w:eastAsia="仿宋_GB2312" w:hAnsi="仿宋_GB2312" w:cs="仿宋_GB2312" w:hint="eastAsia"/>
                <w:szCs w:val="21"/>
              </w:rPr>
              <w:t>14</w:t>
            </w:r>
            <w:r>
              <w:rPr>
                <w:rFonts w:ascii="仿宋_GB2312" w:eastAsia="仿宋_GB2312" w:hAnsi="仿宋_GB2312" w:cs="仿宋_GB2312" w:hint="eastAsia"/>
                <w:szCs w:val="21"/>
              </w:rPr>
              <w:t>万元，申请财政扶持</w:t>
            </w:r>
            <w:r>
              <w:rPr>
                <w:rFonts w:ascii="仿宋_GB2312" w:eastAsia="仿宋_GB2312" w:hAnsi="仿宋_GB2312" w:cs="仿宋_GB2312" w:hint="eastAsia"/>
                <w:szCs w:val="21"/>
              </w:rPr>
              <w:t>9</w:t>
            </w:r>
            <w:r>
              <w:rPr>
                <w:rFonts w:ascii="仿宋_GB2312" w:eastAsia="仿宋_GB2312" w:hAnsi="仿宋_GB2312" w:cs="仿宋_GB2312" w:hint="eastAsia"/>
                <w:szCs w:val="21"/>
              </w:rPr>
              <w:t>万元</w:t>
            </w:r>
          </w:p>
        </w:tc>
        <w:tc>
          <w:tcPr>
            <w:tcW w:w="525"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23</w:t>
            </w:r>
          </w:p>
        </w:tc>
        <w:tc>
          <w:tcPr>
            <w:tcW w:w="480" w:type="dxa"/>
            <w:shd w:val="clear" w:color="auto" w:fill="auto"/>
            <w:vAlign w:val="center"/>
          </w:tcPr>
          <w:p w:rsidR="00A474C6" w:rsidRDefault="00A474C6">
            <w:pPr>
              <w:spacing w:line="280" w:lineRule="exact"/>
              <w:ind w:firstLine="420"/>
              <w:jc w:val="center"/>
              <w:rPr>
                <w:rFonts w:ascii="仿宋_GB2312" w:eastAsia="仿宋_GB2312" w:hAnsi="仿宋_GB2312" w:cs="仿宋_GB2312"/>
                <w:szCs w:val="21"/>
              </w:rPr>
            </w:pPr>
          </w:p>
        </w:tc>
        <w:tc>
          <w:tcPr>
            <w:tcW w:w="450"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14</w:t>
            </w:r>
          </w:p>
        </w:tc>
        <w:tc>
          <w:tcPr>
            <w:tcW w:w="466" w:type="dxa"/>
            <w:shd w:val="clear" w:color="auto" w:fill="auto"/>
            <w:vAlign w:val="center"/>
          </w:tcPr>
          <w:p w:rsidR="00A474C6" w:rsidRDefault="00A474C6">
            <w:pPr>
              <w:spacing w:line="280" w:lineRule="exact"/>
              <w:ind w:firstLine="420"/>
              <w:jc w:val="center"/>
              <w:rPr>
                <w:rFonts w:ascii="仿宋_GB2312" w:eastAsia="仿宋_GB2312" w:hAnsi="仿宋_GB2312" w:cs="仿宋_GB2312"/>
                <w:szCs w:val="21"/>
              </w:rPr>
            </w:pPr>
          </w:p>
        </w:tc>
        <w:tc>
          <w:tcPr>
            <w:tcW w:w="570"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624"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已</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通</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过</w:t>
            </w:r>
          </w:p>
        </w:tc>
      </w:tr>
      <w:tr w:rsidR="00A474C6">
        <w:trPr>
          <w:trHeight w:val="445"/>
          <w:jc w:val="center"/>
        </w:trPr>
        <w:tc>
          <w:tcPr>
            <w:tcW w:w="15396" w:type="dxa"/>
            <w:gridSpan w:val="14"/>
            <w:vAlign w:val="center"/>
          </w:tcPr>
          <w:p w:rsidR="00A474C6" w:rsidRDefault="00DC420A">
            <w:pPr>
              <w:spacing w:line="300" w:lineRule="exact"/>
              <w:jc w:val="center"/>
              <w:rPr>
                <w:rFonts w:ascii="仿宋_GB2312" w:eastAsia="仿宋_GB2312" w:hAnsi="仿宋_GB2312" w:cs="仿宋_GB2312"/>
                <w:b/>
                <w:bCs/>
                <w:szCs w:val="21"/>
              </w:rPr>
            </w:pPr>
            <w:r w:rsidRPr="0013199A">
              <w:rPr>
                <w:rFonts w:ascii="仿宋_GB2312" w:eastAsia="仿宋_GB2312" w:hAnsi="仿宋_GB2312" w:cs="仿宋_GB2312" w:hint="eastAsia"/>
                <w:b/>
                <w:bCs/>
                <w:szCs w:val="21"/>
              </w:rPr>
              <w:t>农检中心</w:t>
            </w:r>
          </w:p>
        </w:tc>
      </w:tr>
      <w:tr w:rsidR="00A474C6">
        <w:trPr>
          <w:trHeight w:val="437"/>
          <w:jc w:val="center"/>
        </w:trPr>
        <w:tc>
          <w:tcPr>
            <w:tcW w:w="461" w:type="dxa"/>
            <w:vAlign w:val="center"/>
          </w:tcPr>
          <w:p w:rsidR="00A474C6" w:rsidRDefault="00DC420A">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1755" w:type="dxa"/>
            <w:shd w:val="clear" w:color="auto" w:fill="auto"/>
            <w:vAlign w:val="center"/>
          </w:tcPr>
          <w:p w:rsidR="00A474C6" w:rsidRDefault="00DC420A">
            <w:pPr>
              <w:widowControl/>
              <w:spacing w:before="100" w:beforeAutospacing="1" w:after="100" w:afterAutospacing="1" w:line="240" w:lineRule="exact"/>
              <w:jc w:val="left"/>
              <w:rPr>
                <w:rFonts w:ascii="仿宋_GB2312" w:eastAsia="仿宋_GB2312" w:hAnsi="仿宋_GB2312" w:cs="仿宋_GB2312"/>
                <w:szCs w:val="21"/>
              </w:rPr>
            </w:pPr>
            <w:r>
              <w:rPr>
                <w:rFonts w:ascii="仿宋_GB2312" w:eastAsia="仿宋_GB2312" w:hAnsi="仿宋_GB2312" w:cs="仿宋_GB2312" w:hint="eastAsia"/>
                <w:color w:val="000000" w:themeColor="text1"/>
                <w:szCs w:val="21"/>
              </w:rPr>
              <w:t>灞桥区农检中心</w:t>
            </w:r>
            <w:r>
              <w:rPr>
                <w:rFonts w:ascii="仿宋_GB2312" w:eastAsia="仿宋_GB2312" w:hAnsi="仿宋_GB2312" w:cs="仿宋_GB2312" w:hint="eastAsia"/>
                <w:color w:val="000000" w:themeColor="text1"/>
                <w:szCs w:val="21"/>
              </w:rPr>
              <w:t>全程控</w:t>
            </w:r>
            <w:r>
              <w:rPr>
                <w:rFonts w:ascii="仿宋_GB2312" w:eastAsia="仿宋_GB2312" w:hAnsi="仿宋_GB2312" w:cs="仿宋_GB2312" w:hint="eastAsia"/>
                <w:color w:val="000000" w:themeColor="text1"/>
                <w:szCs w:val="21"/>
              </w:rPr>
              <w:t>、</w:t>
            </w:r>
            <w:r>
              <w:rPr>
                <w:rFonts w:ascii="仿宋_GB2312" w:eastAsia="仿宋_GB2312" w:hAnsi="仿宋_GB2312" w:cs="仿宋_GB2312" w:hint="eastAsia"/>
                <w:color w:val="000000" w:themeColor="text1"/>
                <w:szCs w:val="21"/>
              </w:rPr>
              <w:t>两品一标</w:t>
            </w:r>
            <w:r>
              <w:rPr>
                <w:rFonts w:ascii="仿宋_GB2312" w:eastAsia="仿宋_GB2312" w:hAnsi="仿宋_GB2312" w:cs="仿宋_GB2312" w:hint="eastAsia"/>
                <w:color w:val="000000" w:themeColor="text1"/>
                <w:szCs w:val="21"/>
              </w:rPr>
              <w:t>认证支持</w:t>
            </w:r>
          </w:p>
        </w:tc>
        <w:tc>
          <w:tcPr>
            <w:tcW w:w="945" w:type="dxa"/>
            <w:shd w:val="clear" w:color="auto" w:fill="auto"/>
            <w:vAlign w:val="center"/>
          </w:tcPr>
          <w:p w:rsidR="00A474C6" w:rsidRDefault="00DC420A">
            <w:pPr>
              <w:spacing w:line="28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灞桥区农产品质量安全检验监测中心</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color w:val="000000" w:themeColor="text1"/>
                <w:szCs w:val="21"/>
              </w:rPr>
              <w:t>张良</w:t>
            </w:r>
          </w:p>
        </w:tc>
        <w:tc>
          <w:tcPr>
            <w:tcW w:w="960" w:type="dxa"/>
            <w:shd w:val="clear" w:color="auto" w:fill="auto"/>
            <w:vAlign w:val="center"/>
          </w:tcPr>
          <w:p w:rsidR="00A474C6" w:rsidRDefault="00DC420A">
            <w:pPr>
              <w:spacing w:line="28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灞桥区</w:t>
            </w:r>
          </w:p>
          <w:p w:rsidR="00A474C6" w:rsidRDefault="00DC420A">
            <w:pPr>
              <w:widowControl/>
              <w:spacing w:before="100" w:beforeAutospacing="1" w:after="100" w:afterAutospacing="1" w:line="280" w:lineRule="exact"/>
              <w:jc w:val="center"/>
              <w:rPr>
                <w:rFonts w:ascii="仿宋_GB2312" w:eastAsia="仿宋_GB2312" w:hAnsi="仿宋_GB2312" w:cs="仿宋_GB2312"/>
                <w:szCs w:val="21"/>
              </w:rPr>
            </w:pPr>
            <w:r>
              <w:rPr>
                <w:rFonts w:ascii="仿宋_GB2312" w:eastAsia="仿宋_GB2312" w:hAnsi="仿宋_GB2312" w:cs="仿宋_GB2312" w:hint="eastAsia"/>
                <w:color w:val="000000" w:themeColor="text1"/>
                <w:szCs w:val="21"/>
              </w:rPr>
              <w:t>农检中心</w:t>
            </w:r>
          </w:p>
        </w:tc>
        <w:tc>
          <w:tcPr>
            <w:tcW w:w="810" w:type="dxa"/>
            <w:shd w:val="clear" w:color="auto" w:fill="auto"/>
            <w:vAlign w:val="center"/>
          </w:tcPr>
          <w:p w:rsidR="00A474C6" w:rsidRDefault="00DC420A">
            <w:pPr>
              <w:widowControl/>
              <w:spacing w:before="100" w:beforeAutospacing="1" w:after="100" w:afterAutospacing="1" w:line="240" w:lineRule="exact"/>
              <w:jc w:val="center"/>
              <w:rPr>
                <w:rFonts w:ascii="仿宋_GB2312" w:eastAsia="仿宋_GB2312" w:hAnsi="仿宋_GB2312" w:cs="仿宋_GB2312"/>
                <w:szCs w:val="21"/>
              </w:rPr>
            </w:pPr>
            <w:r>
              <w:rPr>
                <w:rFonts w:ascii="仿宋_GB2312" w:eastAsia="仿宋_GB2312" w:hAnsi="仿宋_GB2312" w:cs="仿宋_GB2312" w:hint="eastAsia"/>
                <w:color w:val="000000" w:themeColor="text1"/>
                <w:szCs w:val="21"/>
              </w:rPr>
              <w:t>202</w:t>
            </w:r>
            <w:r>
              <w:rPr>
                <w:rFonts w:ascii="仿宋_GB2312" w:eastAsia="仿宋_GB2312" w:hAnsi="仿宋_GB2312" w:cs="仿宋_GB2312" w:hint="eastAsia"/>
                <w:color w:val="000000" w:themeColor="text1"/>
                <w:szCs w:val="21"/>
              </w:rPr>
              <w:t>4</w:t>
            </w:r>
          </w:p>
        </w:tc>
        <w:tc>
          <w:tcPr>
            <w:tcW w:w="618" w:type="dxa"/>
            <w:shd w:val="clear" w:color="auto" w:fill="auto"/>
            <w:vAlign w:val="center"/>
          </w:tcPr>
          <w:p w:rsidR="00A474C6" w:rsidRDefault="00DC420A">
            <w:pPr>
              <w:widowControl/>
              <w:spacing w:before="100" w:beforeAutospacing="1" w:after="100" w:afterAutospacing="1" w:line="240" w:lineRule="exact"/>
              <w:jc w:val="left"/>
              <w:rPr>
                <w:rFonts w:ascii="仿宋_GB2312" w:eastAsia="仿宋_GB2312" w:hAnsi="仿宋_GB2312" w:cs="仿宋_GB2312"/>
                <w:szCs w:val="21"/>
              </w:rPr>
            </w:pPr>
            <w:r>
              <w:rPr>
                <w:rFonts w:ascii="仿宋_GB2312" w:eastAsia="仿宋_GB2312" w:hAnsi="仿宋_GB2312" w:cs="仿宋_GB2312" w:hint="eastAsia"/>
                <w:color w:val="000000" w:themeColor="text1"/>
                <w:szCs w:val="21"/>
              </w:rPr>
              <w:t>奖补</w:t>
            </w:r>
          </w:p>
        </w:tc>
        <w:tc>
          <w:tcPr>
            <w:tcW w:w="3912" w:type="dxa"/>
            <w:shd w:val="clear" w:color="auto" w:fill="auto"/>
            <w:vAlign w:val="center"/>
          </w:tcPr>
          <w:p w:rsidR="00A474C6" w:rsidRDefault="00DC420A">
            <w:pPr>
              <w:spacing w:line="3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color w:val="000000" w:themeColor="text1"/>
                <w:szCs w:val="21"/>
              </w:rPr>
              <w:t>该项目用于</w:t>
            </w:r>
            <w:r>
              <w:rPr>
                <w:rFonts w:ascii="仿宋_GB2312" w:eastAsia="仿宋_GB2312" w:hAnsi="仿宋_GB2312" w:cs="仿宋_GB2312" w:hint="eastAsia"/>
                <w:color w:val="000000" w:themeColor="text1"/>
                <w:szCs w:val="21"/>
              </w:rPr>
              <w:t>1</w:t>
            </w:r>
            <w:r>
              <w:rPr>
                <w:rFonts w:ascii="仿宋_GB2312" w:eastAsia="仿宋_GB2312" w:hAnsi="仿宋_GB2312" w:cs="仿宋_GB2312" w:hint="eastAsia"/>
                <w:color w:val="000000" w:themeColor="text1"/>
                <w:szCs w:val="21"/>
              </w:rPr>
              <w:t>家绿色认证</w:t>
            </w:r>
            <w:r>
              <w:rPr>
                <w:rFonts w:ascii="仿宋_GB2312" w:eastAsia="仿宋_GB2312" w:hAnsi="仿宋_GB2312" w:cs="仿宋_GB2312" w:hint="eastAsia"/>
                <w:color w:val="000000" w:themeColor="text1"/>
                <w:szCs w:val="21"/>
              </w:rPr>
              <w:t>,</w:t>
            </w:r>
            <w:r>
              <w:rPr>
                <w:rFonts w:ascii="仿宋_GB2312" w:eastAsia="仿宋_GB2312" w:hAnsi="仿宋_GB2312" w:cs="仿宋_GB2312" w:hint="eastAsia"/>
                <w:color w:val="000000" w:themeColor="text1"/>
                <w:szCs w:val="21"/>
              </w:rPr>
              <w:t>3</w:t>
            </w:r>
            <w:r>
              <w:rPr>
                <w:rFonts w:ascii="仿宋_GB2312" w:eastAsia="仿宋_GB2312" w:hAnsi="仿宋_GB2312" w:cs="仿宋_GB2312" w:hint="eastAsia"/>
                <w:color w:val="000000" w:themeColor="text1"/>
                <w:szCs w:val="21"/>
              </w:rPr>
              <w:t>家特质农品补助，共补助</w:t>
            </w:r>
            <w:r>
              <w:rPr>
                <w:rFonts w:ascii="仿宋_GB2312" w:eastAsia="仿宋_GB2312" w:hAnsi="仿宋_GB2312" w:cs="仿宋_GB2312" w:hint="eastAsia"/>
                <w:color w:val="000000" w:themeColor="text1"/>
                <w:szCs w:val="21"/>
              </w:rPr>
              <w:t>4</w:t>
            </w:r>
            <w:r>
              <w:rPr>
                <w:rFonts w:ascii="仿宋_GB2312" w:eastAsia="仿宋_GB2312" w:hAnsi="仿宋_GB2312" w:cs="仿宋_GB2312" w:hint="eastAsia"/>
                <w:color w:val="000000" w:themeColor="text1"/>
                <w:szCs w:val="21"/>
              </w:rPr>
              <w:t>万元。</w:t>
            </w:r>
          </w:p>
        </w:tc>
        <w:tc>
          <w:tcPr>
            <w:tcW w:w="2820" w:type="dxa"/>
            <w:shd w:val="clear" w:color="auto" w:fill="auto"/>
            <w:vAlign w:val="center"/>
          </w:tcPr>
          <w:p w:rsidR="00A474C6" w:rsidRDefault="00DC420A">
            <w:pPr>
              <w:spacing w:line="100" w:lineRule="atLeast"/>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本项目市财政奖补资金</w:t>
            </w:r>
            <w:r>
              <w:rPr>
                <w:rFonts w:ascii="仿宋_GB2312" w:eastAsia="仿宋_GB2312" w:hAnsi="仿宋_GB2312" w:cs="仿宋_GB2312" w:hint="eastAsia"/>
                <w:color w:val="000000" w:themeColor="text1"/>
                <w:szCs w:val="21"/>
              </w:rPr>
              <w:t>4</w:t>
            </w:r>
            <w:r>
              <w:rPr>
                <w:rFonts w:ascii="仿宋_GB2312" w:eastAsia="仿宋_GB2312" w:hAnsi="仿宋_GB2312" w:cs="仿宋_GB2312" w:hint="eastAsia"/>
                <w:color w:val="000000" w:themeColor="text1"/>
                <w:szCs w:val="21"/>
              </w:rPr>
              <w:t>万元。</w:t>
            </w:r>
          </w:p>
          <w:p w:rsidR="00A474C6" w:rsidRDefault="00DC420A">
            <w:pPr>
              <w:spacing w:line="100" w:lineRule="atLeast"/>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1.</w:t>
            </w:r>
            <w:r>
              <w:rPr>
                <w:rFonts w:ascii="仿宋_GB2312" w:eastAsia="仿宋_GB2312" w:hAnsi="仿宋_GB2312" w:cs="仿宋_GB2312" w:hint="eastAsia"/>
                <w:color w:val="000000" w:themeColor="text1"/>
                <w:szCs w:val="21"/>
              </w:rPr>
              <w:t>用于</w:t>
            </w:r>
            <w:r>
              <w:rPr>
                <w:rFonts w:ascii="仿宋_GB2312" w:eastAsia="仿宋_GB2312" w:hAnsi="仿宋_GB2312" w:cs="仿宋_GB2312" w:hint="eastAsia"/>
                <w:color w:val="000000" w:themeColor="text1"/>
                <w:szCs w:val="21"/>
              </w:rPr>
              <w:t>1</w:t>
            </w:r>
            <w:r>
              <w:rPr>
                <w:rFonts w:ascii="仿宋_GB2312" w:eastAsia="仿宋_GB2312" w:hAnsi="仿宋_GB2312" w:cs="仿宋_GB2312" w:hint="eastAsia"/>
                <w:color w:val="000000" w:themeColor="text1"/>
                <w:szCs w:val="21"/>
              </w:rPr>
              <w:t>家园区绿色认证补助</w:t>
            </w:r>
            <w:r>
              <w:rPr>
                <w:rFonts w:ascii="仿宋_GB2312" w:eastAsia="仿宋_GB2312" w:hAnsi="仿宋_GB2312" w:cs="仿宋_GB2312" w:hint="eastAsia"/>
                <w:color w:val="000000" w:themeColor="text1"/>
                <w:szCs w:val="21"/>
              </w:rPr>
              <w:t>,</w:t>
            </w:r>
            <w:r>
              <w:rPr>
                <w:rFonts w:ascii="仿宋_GB2312" w:eastAsia="仿宋_GB2312" w:hAnsi="仿宋_GB2312" w:cs="仿宋_GB2312" w:hint="eastAsia"/>
                <w:color w:val="000000" w:themeColor="text1"/>
                <w:szCs w:val="21"/>
              </w:rPr>
              <w:t>每家补助</w:t>
            </w:r>
            <w:r>
              <w:rPr>
                <w:rFonts w:ascii="仿宋_GB2312" w:eastAsia="仿宋_GB2312" w:hAnsi="仿宋_GB2312" w:cs="仿宋_GB2312" w:hint="eastAsia"/>
                <w:color w:val="000000" w:themeColor="text1"/>
                <w:szCs w:val="21"/>
              </w:rPr>
              <w:t>1</w:t>
            </w:r>
            <w:r>
              <w:rPr>
                <w:rFonts w:ascii="仿宋_GB2312" w:eastAsia="仿宋_GB2312" w:hAnsi="仿宋_GB2312" w:cs="仿宋_GB2312" w:hint="eastAsia"/>
                <w:color w:val="000000" w:themeColor="text1"/>
                <w:szCs w:val="21"/>
              </w:rPr>
              <w:t>万元，共</w:t>
            </w:r>
            <w:r>
              <w:rPr>
                <w:rFonts w:ascii="仿宋_GB2312" w:eastAsia="仿宋_GB2312" w:hAnsi="仿宋_GB2312" w:cs="仿宋_GB2312" w:hint="eastAsia"/>
                <w:color w:val="000000" w:themeColor="text1"/>
                <w:szCs w:val="21"/>
              </w:rPr>
              <w:t>1</w:t>
            </w:r>
            <w:r>
              <w:rPr>
                <w:rFonts w:ascii="仿宋_GB2312" w:eastAsia="仿宋_GB2312" w:hAnsi="仿宋_GB2312" w:cs="仿宋_GB2312" w:hint="eastAsia"/>
                <w:color w:val="000000" w:themeColor="text1"/>
                <w:szCs w:val="21"/>
              </w:rPr>
              <w:t>万元。获得证书的是西安益欣种植专业合作社</w:t>
            </w:r>
            <w:r>
              <w:rPr>
                <w:rFonts w:ascii="仿宋_GB2312" w:eastAsia="仿宋_GB2312" w:hAnsi="仿宋_GB2312" w:cs="仿宋_GB2312" w:hint="eastAsia"/>
                <w:color w:val="000000" w:themeColor="text1"/>
                <w:szCs w:val="21"/>
              </w:rPr>
              <w:t xml:space="preserve"> </w:t>
            </w:r>
          </w:p>
          <w:p w:rsidR="00A474C6" w:rsidRDefault="00DC420A">
            <w:pPr>
              <w:spacing w:line="100" w:lineRule="atLeast"/>
              <w:rPr>
                <w:rFonts w:ascii="仿宋_GB2312" w:eastAsia="仿宋_GB2312" w:hAnsi="仿宋_GB2312" w:cs="仿宋_GB2312"/>
                <w:szCs w:val="21"/>
              </w:rPr>
            </w:pPr>
            <w:r>
              <w:rPr>
                <w:rFonts w:ascii="仿宋_GB2312" w:eastAsia="仿宋_GB2312" w:hAnsi="仿宋_GB2312" w:cs="仿宋_GB2312" w:hint="eastAsia"/>
                <w:color w:val="000000" w:themeColor="text1"/>
                <w:szCs w:val="21"/>
              </w:rPr>
              <w:t>2.</w:t>
            </w:r>
            <w:r>
              <w:rPr>
                <w:rFonts w:ascii="仿宋_GB2312" w:eastAsia="仿宋_GB2312" w:hAnsi="仿宋_GB2312" w:cs="仿宋_GB2312" w:hint="eastAsia"/>
                <w:color w:val="000000" w:themeColor="text1"/>
                <w:szCs w:val="21"/>
              </w:rPr>
              <w:t>特质农品补助</w:t>
            </w:r>
            <w:r>
              <w:rPr>
                <w:rFonts w:ascii="仿宋_GB2312" w:eastAsia="仿宋_GB2312" w:hAnsi="仿宋_GB2312" w:cs="仿宋_GB2312" w:hint="eastAsia"/>
                <w:color w:val="000000" w:themeColor="text1"/>
                <w:szCs w:val="21"/>
              </w:rPr>
              <w:t>3</w:t>
            </w:r>
            <w:r>
              <w:rPr>
                <w:rFonts w:ascii="仿宋_GB2312" w:eastAsia="仿宋_GB2312" w:hAnsi="仿宋_GB2312" w:cs="仿宋_GB2312" w:hint="eastAsia"/>
                <w:color w:val="000000" w:themeColor="text1"/>
                <w:szCs w:val="21"/>
              </w:rPr>
              <w:t>家，每家补助</w:t>
            </w:r>
            <w:r>
              <w:rPr>
                <w:rFonts w:ascii="仿宋_GB2312" w:eastAsia="仿宋_GB2312" w:hAnsi="仿宋_GB2312" w:cs="仿宋_GB2312" w:hint="eastAsia"/>
                <w:color w:val="000000" w:themeColor="text1"/>
                <w:szCs w:val="21"/>
              </w:rPr>
              <w:t>1</w:t>
            </w:r>
            <w:r>
              <w:rPr>
                <w:rFonts w:ascii="仿宋_GB2312" w:eastAsia="仿宋_GB2312" w:hAnsi="仿宋_GB2312" w:cs="仿宋_GB2312" w:hint="eastAsia"/>
                <w:color w:val="000000" w:themeColor="text1"/>
                <w:szCs w:val="21"/>
              </w:rPr>
              <w:t>万元，共</w:t>
            </w:r>
            <w:r>
              <w:rPr>
                <w:rFonts w:ascii="仿宋_GB2312" w:eastAsia="仿宋_GB2312" w:hAnsi="仿宋_GB2312" w:cs="仿宋_GB2312" w:hint="eastAsia"/>
                <w:color w:val="000000" w:themeColor="text1"/>
                <w:szCs w:val="21"/>
              </w:rPr>
              <w:t>3</w:t>
            </w:r>
            <w:r>
              <w:rPr>
                <w:rFonts w:ascii="仿宋_GB2312" w:eastAsia="仿宋_GB2312" w:hAnsi="仿宋_GB2312" w:cs="仿宋_GB2312" w:hint="eastAsia"/>
                <w:color w:val="000000" w:themeColor="text1"/>
                <w:szCs w:val="21"/>
              </w:rPr>
              <w:t>万元。分别</w:t>
            </w:r>
            <w:r>
              <w:rPr>
                <w:rFonts w:ascii="仿宋_GB2312" w:eastAsia="仿宋_GB2312" w:hAnsi="仿宋_GB2312" w:cs="仿宋_GB2312" w:hint="eastAsia"/>
                <w:color w:val="000000" w:themeColor="text1"/>
                <w:szCs w:val="21"/>
              </w:rPr>
              <w:lastRenderedPageBreak/>
              <w:t>为：西安市灞桥区丰禾源农民专业合作社、西安市灞桥区于卫家庭农场、西安市灞桥区海涛家庭农场。</w:t>
            </w:r>
          </w:p>
        </w:tc>
        <w:tc>
          <w:tcPr>
            <w:tcW w:w="525" w:type="dxa"/>
            <w:shd w:val="clear" w:color="auto" w:fill="auto"/>
            <w:vAlign w:val="center"/>
          </w:tcPr>
          <w:p w:rsidR="00A474C6" w:rsidRDefault="00DC420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color w:val="000000" w:themeColor="text1"/>
                <w:szCs w:val="21"/>
              </w:rPr>
              <w:lastRenderedPageBreak/>
              <w:t>4</w:t>
            </w:r>
          </w:p>
        </w:tc>
        <w:tc>
          <w:tcPr>
            <w:tcW w:w="480" w:type="dxa"/>
            <w:shd w:val="clear" w:color="auto" w:fill="auto"/>
            <w:vAlign w:val="center"/>
          </w:tcPr>
          <w:p w:rsidR="00A474C6" w:rsidRDefault="00A474C6">
            <w:pPr>
              <w:widowControl/>
              <w:spacing w:before="100" w:beforeAutospacing="1" w:after="100" w:afterAutospacing="1" w:line="240" w:lineRule="exact"/>
              <w:ind w:firstLine="420"/>
              <w:jc w:val="center"/>
              <w:rPr>
                <w:rFonts w:ascii="仿宋_GB2312" w:eastAsia="仿宋_GB2312" w:hAnsi="仿宋_GB2312" w:cs="仿宋_GB2312"/>
                <w:szCs w:val="21"/>
              </w:rPr>
            </w:pPr>
          </w:p>
        </w:tc>
        <w:tc>
          <w:tcPr>
            <w:tcW w:w="450" w:type="dxa"/>
            <w:shd w:val="clear" w:color="auto" w:fill="auto"/>
            <w:vAlign w:val="center"/>
          </w:tcPr>
          <w:p w:rsidR="00A474C6" w:rsidRDefault="00A474C6">
            <w:pPr>
              <w:widowControl/>
              <w:spacing w:before="100" w:beforeAutospacing="1" w:after="100" w:afterAutospacing="1" w:line="240" w:lineRule="exact"/>
              <w:jc w:val="center"/>
              <w:rPr>
                <w:rFonts w:ascii="仿宋_GB2312" w:eastAsia="仿宋_GB2312" w:hAnsi="仿宋_GB2312" w:cs="仿宋_GB2312"/>
                <w:szCs w:val="21"/>
              </w:rPr>
            </w:pPr>
          </w:p>
        </w:tc>
        <w:tc>
          <w:tcPr>
            <w:tcW w:w="466" w:type="dxa"/>
            <w:shd w:val="clear" w:color="auto" w:fill="auto"/>
            <w:vAlign w:val="center"/>
          </w:tcPr>
          <w:p w:rsidR="00A474C6" w:rsidRDefault="00A474C6">
            <w:pPr>
              <w:widowControl/>
              <w:spacing w:before="100" w:beforeAutospacing="1" w:after="100" w:afterAutospacing="1" w:line="240" w:lineRule="exact"/>
              <w:ind w:firstLine="420"/>
              <w:jc w:val="center"/>
              <w:rPr>
                <w:rFonts w:ascii="仿宋_GB2312" w:eastAsia="仿宋_GB2312" w:hAnsi="仿宋_GB2312" w:cs="仿宋_GB2312"/>
                <w:szCs w:val="21"/>
              </w:rPr>
            </w:pPr>
          </w:p>
        </w:tc>
        <w:tc>
          <w:tcPr>
            <w:tcW w:w="570" w:type="dxa"/>
            <w:shd w:val="clear" w:color="auto" w:fill="auto"/>
            <w:vAlign w:val="center"/>
          </w:tcPr>
          <w:p w:rsidR="00A474C6" w:rsidRDefault="00DC420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color w:val="000000" w:themeColor="text1"/>
                <w:szCs w:val="21"/>
              </w:rPr>
              <w:t>4</w:t>
            </w:r>
          </w:p>
        </w:tc>
        <w:tc>
          <w:tcPr>
            <w:tcW w:w="624"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已</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通</w:t>
            </w:r>
          </w:p>
          <w:p w:rsidR="00A474C6" w:rsidRDefault="00DC420A">
            <w:pPr>
              <w:spacing w:line="24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szCs w:val="21"/>
              </w:rPr>
              <w:t>过</w:t>
            </w:r>
          </w:p>
        </w:tc>
      </w:tr>
      <w:tr w:rsidR="00A474C6">
        <w:trPr>
          <w:trHeight w:val="1825"/>
          <w:jc w:val="center"/>
        </w:trPr>
        <w:tc>
          <w:tcPr>
            <w:tcW w:w="461" w:type="dxa"/>
            <w:vAlign w:val="center"/>
          </w:tcPr>
          <w:p w:rsidR="00A474C6" w:rsidRDefault="00DC420A">
            <w:pPr>
              <w:spacing w:line="300" w:lineRule="exact"/>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color w:val="000000" w:themeColor="text1"/>
                <w:szCs w:val="21"/>
              </w:rPr>
              <w:lastRenderedPageBreak/>
              <w:t>11</w:t>
            </w:r>
          </w:p>
        </w:tc>
        <w:tc>
          <w:tcPr>
            <w:tcW w:w="1755" w:type="dxa"/>
            <w:shd w:val="clear" w:color="auto" w:fill="auto"/>
            <w:vAlign w:val="center"/>
          </w:tcPr>
          <w:p w:rsidR="00A474C6" w:rsidRDefault="00DC420A">
            <w:pPr>
              <w:widowControl/>
              <w:spacing w:before="100" w:beforeAutospacing="1" w:after="100" w:afterAutospacing="1" w:line="240" w:lineRule="exact"/>
              <w:jc w:val="left"/>
              <w:rPr>
                <w:rFonts w:ascii="仿宋_GB2312" w:eastAsia="仿宋_GB2312" w:hAnsi="仿宋_GB2312" w:cs="仿宋_GB2312"/>
                <w:szCs w:val="21"/>
              </w:rPr>
            </w:pPr>
            <w:r>
              <w:rPr>
                <w:rFonts w:ascii="仿宋_GB2312" w:eastAsia="仿宋_GB2312" w:hAnsi="仿宋_GB2312" w:cs="仿宋_GB2312" w:hint="eastAsia"/>
                <w:szCs w:val="21"/>
              </w:rPr>
              <w:t> </w:t>
            </w:r>
            <w:r>
              <w:rPr>
                <w:rFonts w:ascii="仿宋_GB2312" w:eastAsia="仿宋_GB2312" w:hAnsi="仿宋_GB2312" w:cs="仿宋_GB2312" w:hint="eastAsia"/>
                <w:color w:val="000000" w:themeColor="text1"/>
                <w:szCs w:val="21"/>
              </w:rPr>
              <w:t>农产品质量安全追溯和承诺达标合格证制度推行项目</w:t>
            </w:r>
          </w:p>
        </w:tc>
        <w:tc>
          <w:tcPr>
            <w:tcW w:w="945"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灞桥区农产品质量安全检验监测中心</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张良</w:t>
            </w:r>
          </w:p>
        </w:tc>
        <w:tc>
          <w:tcPr>
            <w:tcW w:w="960"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灞桥区</w:t>
            </w:r>
          </w:p>
          <w:p w:rsidR="00A474C6" w:rsidRDefault="00DC420A">
            <w:pPr>
              <w:widowControl/>
              <w:spacing w:before="100" w:beforeAutospacing="1" w:after="100" w:afterAutospacing="1"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农检中心</w:t>
            </w:r>
          </w:p>
        </w:tc>
        <w:tc>
          <w:tcPr>
            <w:tcW w:w="810" w:type="dxa"/>
            <w:shd w:val="clear" w:color="auto" w:fill="auto"/>
            <w:vAlign w:val="center"/>
          </w:tcPr>
          <w:p w:rsidR="00A474C6" w:rsidRDefault="00DC420A">
            <w:pPr>
              <w:widowControl/>
              <w:spacing w:before="100" w:beforeAutospacing="1" w:after="100" w:afterAutospacing="1"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w:t>
            </w:r>
            <w:r>
              <w:rPr>
                <w:rFonts w:ascii="仿宋_GB2312" w:eastAsia="仿宋_GB2312" w:hAnsi="仿宋_GB2312" w:cs="仿宋_GB2312" w:hint="eastAsia"/>
                <w:szCs w:val="21"/>
              </w:rPr>
              <w:t>24</w:t>
            </w:r>
          </w:p>
        </w:tc>
        <w:tc>
          <w:tcPr>
            <w:tcW w:w="618" w:type="dxa"/>
            <w:shd w:val="clear" w:color="auto" w:fill="auto"/>
            <w:vAlign w:val="center"/>
          </w:tcPr>
          <w:p w:rsidR="00A474C6" w:rsidRDefault="00DC420A">
            <w:pPr>
              <w:widowControl/>
              <w:spacing w:before="100" w:beforeAutospacing="1" w:after="100" w:afterAutospacing="1" w:line="240" w:lineRule="exact"/>
              <w:jc w:val="left"/>
              <w:rPr>
                <w:rFonts w:ascii="仿宋_GB2312" w:eastAsia="仿宋_GB2312" w:hAnsi="仿宋_GB2312" w:cs="仿宋_GB2312"/>
                <w:szCs w:val="21"/>
              </w:rPr>
            </w:pPr>
            <w:r>
              <w:rPr>
                <w:rFonts w:ascii="仿宋_GB2312" w:eastAsia="仿宋_GB2312" w:hAnsi="仿宋_GB2312" w:cs="仿宋_GB2312" w:hint="eastAsia"/>
                <w:szCs w:val="21"/>
              </w:rPr>
              <w:t>新建</w:t>
            </w:r>
          </w:p>
        </w:tc>
        <w:tc>
          <w:tcPr>
            <w:tcW w:w="3912" w:type="dxa"/>
            <w:shd w:val="clear" w:color="auto" w:fill="auto"/>
            <w:vAlign w:val="center"/>
          </w:tcPr>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本项目计划投资</w:t>
            </w:r>
            <w:r>
              <w:rPr>
                <w:rFonts w:ascii="仿宋_GB2312" w:eastAsia="仿宋_GB2312" w:hAnsi="仿宋_GB2312" w:cs="仿宋_GB2312" w:hint="eastAsia"/>
                <w:szCs w:val="21"/>
              </w:rPr>
              <w:t>9</w:t>
            </w:r>
            <w:r>
              <w:rPr>
                <w:rFonts w:ascii="仿宋_GB2312" w:eastAsia="仿宋_GB2312" w:hAnsi="仿宋_GB2312" w:cs="仿宋_GB2312" w:hint="eastAsia"/>
                <w:szCs w:val="21"/>
              </w:rPr>
              <w:t>万元，。</w:t>
            </w:r>
          </w:p>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用于合格证标签</w:t>
            </w:r>
            <w:r>
              <w:rPr>
                <w:rFonts w:ascii="仿宋_GB2312" w:eastAsia="仿宋_GB2312" w:hAnsi="仿宋_GB2312" w:cs="仿宋_GB2312" w:hint="eastAsia"/>
                <w:szCs w:val="21"/>
              </w:rPr>
              <w:t>2</w:t>
            </w:r>
            <w:r>
              <w:rPr>
                <w:rFonts w:ascii="仿宋_GB2312" w:eastAsia="仿宋_GB2312" w:hAnsi="仿宋_GB2312" w:cs="仿宋_GB2312" w:hint="eastAsia"/>
                <w:szCs w:val="21"/>
              </w:rPr>
              <w:t>万元。</w:t>
            </w:r>
            <w:r>
              <w:rPr>
                <w:rFonts w:ascii="仿宋_GB2312" w:eastAsia="仿宋_GB2312" w:hAnsi="仿宋_GB2312" w:cs="仿宋_GB2312" w:hint="eastAsia"/>
                <w:szCs w:val="21"/>
              </w:rPr>
              <w:t>2.</w:t>
            </w:r>
            <w:r>
              <w:rPr>
                <w:rFonts w:ascii="仿宋_GB2312" w:eastAsia="仿宋_GB2312" w:hAnsi="仿宋_GB2312" w:cs="仿宋_GB2312" w:hint="eastAsia"/>
                <w:szCs w:val="21"/>
              </w:rPr>
              <w:t>维护升级农产品视频监控平台</w:t>
            </w:r>
            <w:r>
              <w:rPr>
                <w:rFonts w:ascii="仿宋_GB2312" w:eastAsia="仿宋_GB2312" w:hAnsi="仿宋_GB2312" w:cs="仿宋_GB2312" w:hint="eastAsia"/>
                <w:szCs w:val="21"/>
              </w:rPr>
              <w:t>7</w:t>
            </w:r>
            <w:r>
              <w:rPr>
                <w:rFonts w:ascii="仿宋_GB2312" w:eastAsia="仿宋_GB2312" w:hAnsi="仿宋_GB2312" w:cs="仿宋_GB2312" w:hint="eastAsia"/>
                <w:szCs w:val="21"/>
              </w:rPr>
              <w:t>万元。</w:t>
            </w:r>
          </w:p>
        </w:tc>
        <w:tc>
          <w:tcPr>
            <w:tcW w:w="2820" w:type="dxa"/>
            <w:shd w:val="clear" w:color="auto" w:fill="auto"/>
            <w:vAlign w:val="center"/>
          </w:tcPr>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本项目计划投资</w:t>
            </w:r>
            <w:r>
              <w:rPr>
                <w:rFonts w:ascii="仿宋_GB2312" w:eastAsia="仿宋_GB2312" w:hAnsi="仿宋_GB2312" w:cs="仿宋_GB2312" w:hint="eastAsia"/>
                <w:szCs w:val="21"/>
              </w:rPr>
              <w:t>9</w:t>
            </w:r>
            <w:r>
              <w:rPr>
                <w:rFonts w:ascii="仿宋_GB2312" w:eastAsia="仿宋_GB2312" w:hAnsi="仿宋_GB2312" w:cs="仿宋_GB2312" w:hint="eastAsia"/>
                <w:szCs w:val="21"/>
              </w:rPr>
              <w:t>万元，申请市财政补助</w:t>
            </w:r>
            <w:r>
              <w:rPr>
                <w:rFonts w:ascii="仿宋_GB2312" w:eastAsia="仿宋_GB2312" w:hAnsi="仿宋_GB2312" w:cs="仿宋_GB2312" w:hint="eastAsia"/>
                <w:szCs w:val="21"/>
              </w:rPr>
              <w:t>9</w:t>
            </w:r>
            <w:r>
              <w:rPr>
                <w:rFonts w:ascii="仿宋_GB2312" w:eastAsia="仿宋_GB2312" w:hAnsi="仿宋_GB2312" w:cs="仿宋_GB2312" w:hint="eastAsia"/>
                <w:szCs w:val="21"/>
              </w:rPr>
              <w:t>万元。</w:t>
            </w:r>
          </w:p>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印制</w:t>
            </w:r>
            <w:r>
              <w:rPr>
                <w:rFonts w:ascii="仿宋_GB2312" w:eastAsia="仿宋_GB2312" w:hAnsi="仿宋_GB2312" w:cs="仿宋_GB2312" w:hint="eastAsia"/>
                <w:szCs w:val="21"/>
              </w:rPr>
              <w:t>合格证</w:t>
            </w:r>
            <w:r>
              <w:rPr>
                <w:rFonts w:ascii="仿宋_GB2312" w:eastAsia="仿宋_GB2312" w:hAnsi="仿宋_GB2312" w:cs="仿宋_GB2312" w:hint="eastAsia"/>
                <w:szCs w:val="21"/>
              </w:rPr>
              <w:t>标签</w:t>
            </w:r>
            <w:r>
              <w:rPr>
                <w:rFonts w:ascii="仿宋_GB2312" w:eastAsia="仿宋_GB2312" w:hAnsi="仿宋_GB2312" w:cs="仿宋_GB2312" w:hint="eastAsia"/>
                <w:szCs w:val="21"/>
              </w:rPr>
              <w:t>2</w:t>
            </w:r>
            <w:r>
              <w:rPr>
                <w:rFonts w:ascii="仿宋_GB2312" w:eastAsia="仿宋_GB2312" w:hAnsi="仿宋_GB2312" w:cs="仿宋_GB2312" w:hint="eastAsia"/>
                <w:szCs w:val="21"/>
              </w:rPr>
              <w:t>万元</w:t>
            </w:r>
            <w:r>
              <w:rPr>
                <w:rFonts w:ascii="仿宋_GB2312" w:eastAsia="仿宋_GB2312" w:hAnsi="仿宋_GB2312" w:cs="仿宋_GB2312" w:hint="eastAsia"/>
                <w:szCs w:val="21"/>
              </w:rPr>
              <w:t>。</w:t>
            </w:r>
          </w:p>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维护升级农产品视频监控平台</w:t>
            </w:r>
            <w:r>
              <w:rPr>
                <w:rFonts w:ascii="仿宋_GB2312" w:eastAsia="仿宋_GB2312" w:hAnsi="仿宋_GB2312" w:cs="仿宋_GB2312" w:hint="eastAsia"/>
                <w:szCs w:val="21"/>
              </w:rPr>
              <w:t>7</w:t>
            </w:r>
            <w:r>
              <w:rPr>
                <w:rFonts w:ascii="仿宋_GB2312" w:eastAsia="仿宋_GB2312" w:hAnsi="仿宋_GB2312" w:cs="仿宋_GB2312" w:hint="eastAsia"/>
                <w:szCs w:val="21"/>
              </w:rPr>
              <w:t>万元。</w:t>
            </w:r>
          </w:p>
        </w:tc>
        <w:tc>
          <w:tcPr>
            <w:tcW w:w="525" w:type="dxa"/>
            <w:shd w:val="clear" w:color="auto" w:fill="auto"/>
            <w:vAlign w:val="center"/>
          </w:tcPr>
          <w:p w:rsidR="00A474C6" w:rsidRDefault="00DC420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480" w:type="dxa"/>
            <w:shd w:val="clear" w:color="auto" w:fill="auto"/>
            <w:vAlign w:val="center"/>
          </w:tcPr>
          <w:p w:rsidR="00A474C6" w:rsidRDefault="00A474C6">
            <w:pPr>
              <w:widowControl/>
              <w:spacing w:before="100" w:beforeAutospacing="1" w:after="100" w:afterAutospacing="1" w:line="240" w:lineRule="exact"/>
              <w:jc w:val="center"/>
              <w:rPr>
                <w:rFonts w:ascii="仿宋_GB2312" w:eastAsia="仿宋_GB2312" w:hAnsi="仿宋_GB2312" w:cs="仿宋_GB2312"/>
                <w:szCs w:val="21"/>
              </w:rPr>
            </w:pPr>
          </w:p>
        </w:tc>
        <w:tc>
          <w:tcPr>
            <w:tcW w:w="450" w:type="dxa"/>
            <w:shd w:val="clear" w:color="auto" w:fill="auto"/>
            <w:vAlign w:val="center"/>
          </w:tcPr>
          <w:p w:rsidR="00A474C6" w:rsidRDefault="00A474C6">
            <w:pPr>
              <w:widowControl/>
              <w:spacing w:before="100" w:beforeAutospacing="1" w:after="100" w:afterAutospacing="1" w:line="240" w:lineRule="exact"/>
              <w:jc w:val="center"/>
              <w:rPr>
                <w:rFonts w:ascii="仿宋_GB2312" w:eastAsia="仿宋_GB2312" w:hAnsi="仿宋_GB2312" w:cs="仿宋_GB2312"/>
                <w:szCs w:val="21"/>
              </w:rPr>
            </w:pPr>
          </w:p>
        </w:tc>
        <w:tc>
          <w:tcPr>
            <w:tcW w:w="466" w:type="dxa"/>
            <w:shd w:val="clear" w:color="auto" w:fill="auto"/>
            <w:vAlign w:val="center"/>
          </w:tcPr>
          <w:p w:rsidR="00A474C6" w:rsidRDefault="00A474C6">
            <w:pPr>
              <w:widowControl/>
              <w:spacing w:before="100" w:beforeAutospacing="1" w:after="100" w:afterAutospacing="1" w:line="240" w:lineRule="exact"/>
              <w:ind w:firstLine="420"/>
              <w:jc w:val="center"/>
              <w:rPr>
                <w:rFonts w:ascii="仿宋_GB2312" w:eastAsia="仿宋_GB2312" w:hAnsi="仿宋_GB2312" w:cs="仿宋_GB2312"/>
                <w:szCs w:val="21"/>
              </w:rPr>
            </w:pPr>
          </w:p>
        </w:tc>
        <w:tc>
          <w:tcPr>
            <w:tcW w:w="570" w:type="dxa"/>
            <w:shd w:val="clear" w:color="auto" w:fill="auto"/>
            <w:vAlign w:val="center"/>
          </w:tcPr>
          <w:p w:rsidR="00A474C6" w:rsidRDefault="00DC420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624"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已</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通</w:t>
            </w:r>
          </w:p>
          <w:p w:rsidR="00A474C6" w:rsidRDefault="00DC420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过</w:t>
            </w:r>
          </w:p>
        </w:tc>
      </w:tr>
      <w:tr w:rsidR="00A474C6">
        <w:trPr>
          <w:trHeight w:val="457"/>
          <w:jc w:val="center"/>
        </w:trPr>
        <w:tc>
          <w:tcPr>
            <w:tcW w:w="15396" w:type="dxa"/>
            <w:gridSpan w:val="14"/>
            <w:vAlign w:val="center"/>
          </w:tcPr>
          <w:p w:rsidR="00A474C6" w:rsidRDefault="00DC420A">
            <w:pPr>
              <w:jc w:val="center"/>
              <w:rPr>
                <w:rFonts w:ascii="仿宋_GB2312" w:eastAsia="仿宋_GB2312" w:hAnsi="仿宋_GB2312" w:cs="仿宋_GB2312"/>
                <w:b/>
                <w:bCs/>
                <w:szCs w:val="21"/>
              </w:rPr>
            </w:pPr>
            <w:r w:rsidRPr="0013199A">
              <w:rPr>
                <w:rFonts w:ascii="仿宋_GB2312" w:eastAsia="仿宋_GB2312" w:hAnsi="仿宋_GB2312" w:cs="仿宋_GB2312" w:hint="eastAsia"/>
                <w:b/>
                <w:bCs/>
                <w:szCs w:val="21"/>
              </w:rPr>
              <w:t>信息中心</w:t>
            </w:r>
          </w:p>
        </w:tc>
      </w:tr>
      <w:tr w:rsidR="00A474C6">
        <w:trPr>
          <w:trHeight w:val="1780"/>
          <w:jc w:val="center"/>
        </w:trPr>
        <w:tc>
          <w:tcPr>
            <w:tcW w:w="461" w:type="dxa"/>
            <w:vAlign w:val="center"/>
          </w:tcPr>
          <w:p w:rsidR="00A474C6" w:rsidRDefault="00DC420A">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12</w:t>
            </w:r>
          </w:p>
        </w:tc>
        <w:tc>
          <w:tcPr>
            <w:tcW w:w="1755" w:type="dxa"/>
            <w:shd w:val="clear" w:color="auto" w:fill="auto"/>
            <w:vAlign w:val="center"/>
          </w:tcPr>
          <w:p w:rsidR="00A474C6" w:rsidRDefault="00A474C6">
            <w:pPr>
              <w:rPr>
                <w:rFonts w:ascii="仿宋_GB2312" w:eastAsia="仿宋_GB2312" w:hAnsi="仿宋_GB2312" w:cs="仿宋_GB2312"/>
                <w:szCs w:val="21"/>
              </w:rPr>
            </w:pPr>
          </w:p>
          <w:p w:rsidR="00A474C6" w:rsidRDefault="00A474C6">
            <w:pPr>
              <w:rPr>
                <w:rFonts w:ascii="仿宋_GB2312" w:eastAsia="仿宋_GB2312" w:hAnsi="仿宋_GB2312" w:cs="仿宋_GB2312"/>
                <w:szCs w:val="21"/>
              </w:rPr>
            </w:pPr>
          </w:p>
          <w:p w:rsidR="00A474C6" w:rsidRDefault="00DC420A">
            <w:pPr>
              <w:rPr>
                <w:rFonts w:ascii="仿宋_GB2312" w:eastAsia="仿宋_GB2312" w:hAnsi="仿宋_GB2312" w:cs="仿宋_GB2312"/>
                <w:szCs w:val="21"/>
              </w:rPr>
            </w:pPr>
            <w:r>
              <w:rPr>
                <w:rFonts w:ascii="仿宋_GB2312" w:eastAsia="仿宋_GB2312" w:hAnsi="仿宋_GB2312" w:cs="仿宋_GB2312" w:hint="eastAsia"/>
                <w:szCs w:val="21"/>
              </w:rPr>
              <w:t>灞桥区市级农业信息入村工程项目</w:t>
            </w:r>
          </w:p>
          <w:p w:rsidR="00A474C6" w:rsidRDefault="00A474C6">
            <w:pPr>
              <w:rPr>
                <w:rFonts w:ascii="仿宋_GB2312" w:eastAsia="仿宋_GB2312" w:hAnsi="仿宋_GB2312" w:cs="仿宋_GB2312"/>
                <w:szCs w:val="21"/>
              </w:rPr>
            </w:pPr>
          </w:p>
          <w:p w:rsidR="00A474C6" w:rsidRDefault="00A474C6">
            <w:pPr>
              <w:spacing w:line="200" w:lineRule="exact"/>
              <w:rPr>
                <w:rFonts w:ascii="仿宋_GB2312" w:eastAsia="仿宋_GB2312" w:hAnsi="仿宋_GB2312" w:cs="仿宋_GB2312"/>
                <w:szCs w:val="21"/>
              </w:rPr>
            </w:pPr>
          </w:p>
        </w:tc>
        <w:tc>
          <w:tcPr>
            <w:tcW w:w="945" w:type="dxa"/>
            <w:shd w:val="clear" w:color="auto" w:fill="auto"/>
            <w:vAlign w:val="center"/>
          </w:tcPr>
          <w:p w:rsidR="00A474C6" w:rsidRDefault="00DC420A">
            <w:pPr>
              <w:pStyle w:val="a3"/>
              <w:rPr>
                <w:rFonts w:ascii="仿宋_GB2312" w:eastAsia="仿宋_GB2312" w:hAnsi="仿宋_GB2312" w:cs="仿宋_GB2312"/>
                <w:sz w:val="21"/>
                <w:szCs w:val="21"/>
              </w:rPr>
            </w:pPr>
            <w:r>
              <w:rPr>
                <w:rFonts w:ascii="仿宋_GB2312" w:eastAsia="仿宋_GB2312" w:hAnsi="仿宋_GB2312" w:cs="仿宋_GB2312" w:hint="eastAsia"/>
                <w:sz w:val="21"/>
                <w:szCs w:val="21"/>
              </w:rPr>
              <w:t>灞桥区农业农村信息中心</w:t>
            </w:r>
          </w:p>
          <w:p w:rsidR="00A474C6" w:rsidRDefault="00DC420A">
            <w:pPr>
              <w:pStyle w:val="a3"/>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邓宗强</w:t>
            </w:r>
          </w:p>
        </w:tc>
        <w:tc>
          <w:tcPr>
            <w:tcW w:w="960"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灞桥区</w:t>
            </w:r>
          </w:p>
        </w:tc>
        <w:tc>
          <w:tcPr>
            <w:tcW w:w="810"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2024</w:t>
            </w:r>
            <w:r>
              <w:rPr>
                <w:rFonts w:ascii="仿宋_GB2312" w:eastAsia="仿宋_GB2312" w:hAnsi="仿宋_GB2312" w:cs="仿宋_GB2312" w:hint="eastAsia"/>
                <w:szCs w:val="21"/>
              </w:rPr>
              <w:t>年</w:t>
            </w:r>
          </w:p>
        </w:tc>
        <w:tc>
          <w:tcPr>
            <w:tcW w:w="618" w:type="dxa"/>
            <w:shd w:val="clear" w:color="auto" w:fill="auto"/>
            <w:vAlign w:val="center"/>
          </w:tcPr>
          <w:p w:rsidR="00A474C6" w:rsidRDefault="00DC420A">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新建</w:t>
            </w:r>
          </w:p>
        </w:tc>
        <w:tc>
          <w:tcPr>
            <w:tcW w:w="3912" w:type="dxa"/>
            <w:shd w:val="clear" w:color="auto" w:fill="auto"/>
            <w:vAlign w:val="center"/>
          </w:tcPr>
          <w:p w:rsidR="00A474C6" w:rsidRDefault="00DC420A">
            <w:pPr>
              <w:spacing w:line="400" w:lineRule="exact"/>
              <w:jc w:val="left"/>
              <w:rPr>
                <w:rFonts w:ascii="仿宋_GB2312" w:eastAsia="仿宋_GB2312" w:hAnsi="仿宋_GB2312" w:cs="仿宋_GB2312"/>
                <w:szCs w:val="21"/>
              </w:rPr>
            </w:pPr>
            <w:r>
              <w:rPr>
                <w:rFonts w:ascii="仿宋_GB2312" w:eastAsia="仿宋_GB2312" w:hAnsi="仿宋_GB2312" w:cs="仿宋_GB2312" w:hint="eastAsia"/>
                <w:kern w:val="0"/>
                <w:szCs w:val="21"/>
              </w:rPr>
              <w:t>灞桥区</w:t>
            </w:r>
            <w:r>
              <w:rPr>
                <w:rFonts w:ascii="仿宋_GB2312" w:eastAsia="仿宋_GB2312" w:hAnsi="仿宋_GB2312" w:cs="仿宋_GB2312" w:hint="eastAsia"/>
                <w:kern w:val="0"/>
                <w:szCs w:val="21"/>
              </w:rPr>
              <w:t>2024</w:t>
            </w:r>
            <w:r>
              <w:rPr>
                <w:rFonts w:ascii="仿宋_GB2312" w:eastAsia="仿宋_GB2312" w:hAnsi="仿宋_GB2312" w:cs="仿宋_GB2312" w:hint="eastAsia"/>
                <w:kern w:val="0"/>
                <w:szCs w:val="21"/>
              </w:rPr>
              <w:t>年农业信息入村工程项目是兑付</w:t>
            </w:r>
            <w:r>
              <w:rPr>
                <w:rFonts w:ascii="仿宋_GB2312" w:eastAsia="仿宋_GB2312" w:hAnsi="仿宋_GB2312" w:cs="仿宋_GB2312" w:hint="eastAsia"/>
                <w:kern w:val="0"/>
                <w:szCs w:val="21"/>
              </w:rPr>
              <w:t>2023</w:t>
            </w:r>
            <w:r>
              <w:rPr>
                <w:rFonts w:ascii="仿宋_GB2312" w:eastAsia="仿宋_GB2312" w:hAnsi="仿宋_GB2312" w:cs="仿宋_GB2312" w:hint="eastAsia"/>
                <w:kern w:val="0"/>
                <w:szCs w:val="21"/>
              </w:rPr>
              <w:t>年</w:t>
            </w:r>
            <w:r>
              <w:rPr>
                <w:rFonts w:ascii="仿宋_GB2312" w:eastAsia="仿宋_GB2312" w:hAnsi="仿宋_GB2312" w:cs="仿宋_GB2312" w:hint="eastAsia"/>
                <w:kern w:val="0"/>
                <w:szCs w:val="21"/>
              </w:rPr>
              <w:t>67</w:t>
            </w:r>
            <w:r>
              <w:rPr>
                <w:rFonts w:ascii="仿宋_GB2312" w:eastAsia="仿宋_GB2312" w:hAnsi="仿宋_GB2312" w:cs="仿宋_GB2312" w:hint="eastAsia"/>
                <w:kern w:val="0"/>
                <w:szCs w:val="21"/>
              </w:rPr>
              <w:t>个益农信息社信息员补助资金及信息站运行经费。</w:t>
            </w:r>
          </w:p>
        </w:tc>
        <w:tc>
          <w:tcPr>
            <w:tcW w:w="2820"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kern w:val="0"/>
                <w:szCs w:val="21"/>
              </w:rPr>
              <w:t>该项目兑付</w:t>
            </w:r>
            <w:r>
              <w:rPr>
                <w:rFonts w:ascii="仿宋_GB2312" w:eastAsia="仿宋_GB2312" w:hAnsi="仿宋_GB2312" w:cs="仿宋_GB2312" w:hint="eastAsia"/>
                <w:kern w:val="0"/>
                <w:szCs w:val="21"/>
              </w:rPr>
              <w:t>67</w:t>
            </w:r>
            <w:r>
              <w:rPr>
                <w:rFonts w:ascii="仿宋_GB2312" w:eastAsia="仿宋_GB2312" w:hAnsi="仿宋_GB2312" w:cs="仿宋_GB2312" w:hint="eastAsia"/>
                <w:kern w:val="0"/>
                <w:szCs w:val="21"/>
              </w:rPr>
              <w:t>个益农信息社信息员补助及信息站运行费，共需资金</w:t>
            </w:r>
            <w:r>
              <w:rPr>
                <w:rFonts w:ascii="仿宋_GB2312" w:eastAsia="仿宋_GB2312" w:hAnsi="仿宋_GB2312" w:cs="仿宋_GB2312" w:hint="eastAsia"/>
                <w:kern w:val="0"/>
                <w:szCs w:val="21"/>
              </w:rPr>
              <w:t>27.604</w:t>
            </w:r>
            <w:r>
              <w:rPr>
                <w:rFonts w:ascii="仿宋_GB2312" w:eastAsia="仿宋_GB2312" w:hAnsi="仿宋_GB2312" w:cs="仿宋_GB2312" w:hint="eastAsia"/>
                <w:kern w:val="0"/>
                <w:szCs w:val="21"/>
              </w:rPr>
              <w:t>万元，其中市级补助资金</w:t>
            </w:r>
            <w:r>
              <w:rPr>
                <w:rFonts w:ascii="仿宋_GB2312" w:eastAsia="仿宋_GB2312" w:hAnsi="仿宋_GB2312" w:cs="仿宋_GB2312" w:hint="eastAsia"/>
                <w:kern w:val="0"/>
                <w:szCs w:val="21"/>
              </w:rPr>
              <w:t>14.472</w:t>
            </w:r>
            <w:r>
              <w:rPr>
                <w:rFonts w:ascii="仿宋_GB2312" w:eastAsia="仿宋_GB2312" w:hAnsi="仿宋_GB2312" w:cs="仿宋_GB2312" w:hint="eastAsia"/>
                <w:kern w:val="0"/>
                <w:szCs w:val="21"/>
              </w:rPr>
              <w:t>万元，区级配套资金</w:t>
            </w:r>
            <w:r>
              <w:rPr>
                <w:rFonts w:ascii="仿宋_GB2312" w:eastAsia="仿宋_GB2312" w:hAnsi="仿宋_GB2312" w:cs="仿宋_GB2312" w:hint="eastAsia"/>
                <w:kern w:val="0"/>
                <w:szCs w:val="21"/>
              </w:rPr>
              <w:t>13.132</w:t>
            </w:r>
            <w:r>
              <w:rPr>
                <w:rFonts w:ascii="仿宋_GB2312" w:eastAsia="仿宋_GB2312" w:hAnsi="仿宋_GB2312" w:cs="仿宋_GB2312" w:hint="eastAsia"/>
                <w:kern w:val="0"/>
                <w:szCs w:val="21"/>
              </w:rPr>
              <w:t>万元</w:t>
            </w:r>
          </w:p>
        </w:tc>
        <w:tc>
          <w:tcPr>
            <w:tcW w:w="525"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27.604</w:t>
            </w:r>
          </w:p>
        </w:tc>
        <w:tc>
          <w:tcPr>
            <w:tcW w:w="480" w:type="dxa"/>
            <w:shd w:val="clear" w:color="auto" w:fill="auto"/>
            <w:vAlign w:val="center"/>
          </w:tcPr>
          <w:p w:rsidR="00A474C6" w:rsidRDefault="00A474C6">
            <w:pPr>
              <w:spacing w:line="280" w:lineRule="exact"/>
              <w:rPr>
                <w:rFonts w:ascii="仿宋_GB2312" w:eastAsia="仿宋_GB2312" w:hAnsi="仿宋_GB2312" w:cs="仿宋_GB2312"/>
                <w:szCs w:val="21"/>
              </w:rPr>
            </w:pPr>
          </w:p>
        </w:tc>
        <w:tc>
          <w:tcPr>
            <w:tcW w:w="450" w:type="dxa"/>
            <w:shd w:val="clear" w:color="auto" w:fill="auto"/>
            <w:vAlign w:val="center"/>
          </w:tcPr>
          <w:p w:rsidR="00A474C6" w:rsidRDefault="00A474C6">
            <w:pPr>
              <w:spacing w:line="280" w:lineRule="exact"/>
              <w:jc w:val="center"/>
              <w:rPr>
                <w:rFonts w:ascii="仿宋_GB2312" w:eastAsia="仿宋_GB2312" w:hAnsi="仿宋_GB2312" w:cs="仿宋_GB2312"/>
                <w:szCs w:val="21"/>
              </w:rPr>
            </w:pPr>
          </w:p>
        </w:tc>
        <w:tc>
          <w:tcPr>
            <w:tcW w:w="466" w:type="dxa"/>
            <w:shd w:val="clear" w:color="auto" w:fill="auto"/>
            <w:vAlign w:val="center"/>
          </w:tcPr>
          <w:p w:rsidR="00A474C6" w:rsidRDefault="00DC420A">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13.132</w:t>
            </w:r>
          </w:p>
        </w:tc>
        <w:tc>
          <w:tcPr>
            <w:tcW w:w="570"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14.472</w:t>
            </w:r>
          </w:p>
        </w:tc>
        <w:tc>
          <w:tcPr>
            <w:tcW w:w="624"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已</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通</w:t>
            </w:r>
          </w:p>
          <w:p w:rsidR="00A474C6" w:rsidRDefault="00DC420A">
            <w:pPr>
              <w:spacing w:line="200" w:lineRule="exact"/>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过</w:t>
            </w:r>
          </w:p>
        </w:tc>
      </w:tr>
      <w:tr w:rsidR="00A474C6">
        <w:trPr>
          <w:trHeight w:val="1780"/>
          <w:jc w:val="center"/>
        </w:trPr>
        <w:tc>
          <w:tcPr>
            <w:tcW w:w="461" w:type="dxa"/>
            <w:vAlign w:val="center"/>
          </w:tcPr>
          <w:p w:rsidR="00A474C6" w:rsidRDefault="00DC420A">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13</w:t>
            </w:r>
          </w:p>
        </w:tc>
        <w:tc>
          <w:tcPr>
            <w:tcW w:w="1755" w:type="dxa"/>
            <w:shd w:val="clear" w:color="auto" w:fill="auto"/>
            <w:vAlign w:val="center"/>
          </w:tcPr>
          <w:p w:rsidR="00A474C6" w:rsidRDefault="00DC420A">
            <w:pPr>
              <w:rPr>
                <w:rFonts w:ascii="仿宋_GB2312" w:eastAsia="仿宋_GB2312" w:hAnsi="仿宋_GB2312" w:cs="仿宋_GB2312"/>
                <w:szCs w:val="21"/>
              </w:rPr>
            </w:pPr>
            <w:r>
              <w:rPr>
                <w:rFonts w:ascii="仿宋_GB2312" w:eastAsia="仿宋_GB2312" w:hAnsi="仿宋_GB2312" w:cs="仿宋_GB2312" w:hint="eastAsia"/>
                <w:szCs w:val="21"/>
              </w:rPr>
              <w:t>灞桥区农业品牌培育及市场营销项目</w:t>
            </w:r>
            <w:r>
              <w:rPr>
                <w:rFonts w:ascii="仿宋_GB2312" w:eastAsia="仿宋_GB2312" w:hAnsi="仿宋_GB2312" w:cs="仿宋_GB2312" w:hint="eastAsia"/>
                <w:szCs w:val="21"/>
              </w:rPr>
              <w:t>-2024</w:t>
            </w:r>
            <w:r>
              <w:rPr>
                <w:rFonts w:ascii="仿宋_GB2312" w:eastAsia="仿宋_GB2312" w:hAnsi="仿宋_GB2312" w:cs="仿宋_GB2312" w:hint="eastAsia"/>
                <w:szCs w:val="21"/>
              </w:rPr>
              <w:t>年灞桥区农产品赴外市场营销项目</w:t>
            </w:r>
          </w:p>
        </w:tc>
        <w:tc>
          <w:tcPr>
            <w:tcW w:w="945" w:type="dxa"/>
            <w:shd w:val="clear" w:color="auto" w:fill="auto"/>
            <w:vAlign w:val="center"/>
          </w:tcPr>
          <w:p w:rsidR="00A474C6" w:rsidRDefault="00DC420A">
            <w:pPr>
              <w:pStyle w:val="a3"/>
              <w:rPr>
                <w:rFonts w:ascii="仿宋_GB2312" w:eastAsia="仿宋_GB2312" w:hAnsi="仿宋_GB2312" w:cs="仿宋_GB2312"/>
                <w:sz w:val="21"/>
                <w:szCs w:val="21"/>
              </w:rPr>
            </w:pPr>
            <w:r>
              <w:rPr>
                <w:rFonts w:ascii="仿宋_GB2312" w:eastAsia="仿宋_GB2312" w:hAnsi="仿宋_GB2312" w:cs="仿宋_GB2312" w:hint="eastAsia"/>
                <w:sz w:val="21"/>
                <w:szCs w:val="21"/>
              </w:rPr>
              <w:t>灞桥区农业农村信息中心</w:t>
            </w:r>
          </w:p>
          <w:p w:rsidR="00A474C6" w:rsidRDefault="00DC420A">
            <w:pPr>
              <w:pStyle w:val="a3"/>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邓宗强</w:t>
            </w:r>
          </w:p>
        </w:tc>
        <w:tc>
          <w:tcPr>
            <w:tcW w:w="960"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待定</w:t>
            </w:r>
          </w:p>
        </w:tc>
        <w:tc>
          <w:tcPr>
            <w:tcW w:w="810"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2024-2025</w:t>
            </w:r>
            <w:r>
              <w:rPr>
                <w:rFonts w:ascii="仿宋_GB2312" w:eastAsia="仿宋_GB2312" w:hAnsi="仿宋_GB2312" w:cs="仿宋_GB2312" w:hint="eastAsia"/>
                <w:szCs w:val="21"/>
              </w:rPr>
              <w:t>年</w:t>
            </w:r>
          </w:p>
        </w:tc>
        <w:tc>
          <w:tcPr>
            <w:tcW w:w="618" w:type="dxa"/>
            <w:shd w:val="clear" w:color="auto" w:fill="auto"/>
            <w:vAlign w:val="center"/>
          </w:tcPr>
          <w:p w:rsidR="00A474C6" w:rsidRDefault="00DC420A">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新建</w:t>
            </w:r>
          </w:p>
        </w:tc>
        <w:tc>
          <w:tcPr>
            <w:tcW w:w="3912" w:type="dxa"/>
            <w:shd w:val="clear" w:color="auto" w:fill="auto"/>
            <w:vAlign w:val="center"/>
          </w:tcPr>
          <w:p w:rsidR="00A474C6" w:rsidRDefault="00DC420A">
            <w:pPr>
              <w:spacing w:line="320" w:lineRule="exact"/>
              <w:jc w:val="left"/>
              <w:rPr>
                <w:rFonts w:ascii="仿宋_GB2312" w:eastAsia="仿宋_GB2312" w:hAnsi="仿宋_GB2312" w:cs="仿宋_GB2312"/>
                <w:szCs w:val="21"/>
              </w:rPr>
            </w:pPr>
            <w:r>
              <w:rPr>
                <w:rFonts w:ascii="仿宋_GB2312" w:eastAsia="仿宋_GB2312" w:hAnsi="仿宋_GB2312" w:cs="仿宋_GB2312" w:hint="eastAsia"/>
                <w:kern w:val="0"/>
                <w:szCs w:val="21"/>
              </w:rPr>
              <w:t>参加中省市通知参与的国内知名农产品博览会、展销会或上级安排的宣传推介、产销对接活动，设置灞桥区农产品专区，进行现场展示与销售，利用电商平台、社交媒体等线上渠道，开展直播带货、限时优惠等活动，扩大市场覆盖面和市场份额，提升灞桥区现有农业品牌影响力。</w:t>
            </w:r>
          </w:p>
        </w:tc>
        <w:tc>
          <w:tcPr>
            <w:tcW w:w="2820" w:type="dxa"/>
            <w:shd w:val="clear" w:color="auto" w:fill="auto"/>
            <w:vAlign w:val="center"/>
          </w:tcPr>
          <w:p w:rsidR="00A474C6" w:rsidRDefault="00DC420A">
            <w:pPr>
              <w:spacing w:line="400" w:lineRule="exact"/>
              <w:jc w:val="left"/>
              <w:rPr>
                <w:rFonts w:ascii="仿宋_GB2312" w:eastAsia="仿宋_GB2312" w:hAnsi="仿宋_GB2312" w:cs="仿宋_GB2312"/>
                <w:szCs w:val="21"/>
              </w:rPr>
            </w:pPr>
            <w:r>
              <w:rPr>
                <w:rFonts w:ascii="仿宋_GB2312" w:eastAsia="仿宋_GB2312" w:hAnsi="仿宋_GB2312" w:cs="仿宋_GB2312" w:hint="eastAsia"/>
                <w:kern w:val="0"/>
                <w:szCs w:val="21"/>
              </w:rPr>
              <w:t>市级补助资金</w:t>
            </w:r>
            <w:r>
              <w:rPr>
                <w:rFonts w:ascii="仿宋_GB2312" w:eastAsia="仿宋_GB2312" w:hAnsi="仿宋_GB2312" w:cs="仿宋_GB2312" w:hint="eastAsia"/>
                <w:kern w:val="0"/>
                <w:szCs w:val="21"/>
              </w:rPr>
              <w:t>9.5</w:t>
            </w:r>
            <w:r>
              <w:rPr>
                <w:rFonts w:ascii="仿宋_GB2312" w:eastAsia="仿宋_GB2312" w:hAnsi="仿宋_GB2312" w:cs="仿宋_GB2312" w:hint="eastAsia"/>
                <w:kern w:val="0"/>
                <w:szCs w:val="21"/>
              </w:rPr>
              <w:t>万元，用于展位布置、展品购置运输费、宣传费用及人员费用等。</w:t>
            </w:r>
          </w:p>
        </w:tc>
        <w:tc>
          <w:tcPr>
            <w:tcW w:w="525"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9.5</w:t>
            </w:r>
          </w:p>
        </w:tc>
        <w:tc>
          <w:tcPr>
            <w:tcW w:w="480" w:type="dxa"/>
            <w:shd w:val="clear" w:color="auto" w:fill="auto"/>
            <w:vAlign w:val="center"/>
          </w:tcPr>
          <w:p w:rsidR="00A474C6" w:rsidRDefault="00A474C6">
            <w:pPr>
              <w:spacing w:line="280" w:lineRule="exact"/>
              <w:rPr>
                <w:rFonts w:ascii="仿宋_GB2312" w:eastAsia="仿宋_GB2312" w:hAnsi="仿宋_GB2312" w:cs="仿宋_GB2312"/>
                <w:szCs w:val="21"/>
              </w:rPr>
            </w:pPr>
          </w:p>
        </w:tc>
        <w:tc>
          <w:tcPr>
            <w:tcW w:w="450" w:type="dxa"/>
            <w:shd w:val="clear" w:color="auto" w:fill="auto"/>
            <w:vAlign w:val="center"/>
          </w:tcPr>
          <w:p w:rsidR="00A474C6" w:rsidRDefault="00A474C6">
            <w:pPr>
              <w:spacing w:line="280" w:lineRule="exact"/>
              <w:jc w:val="center"/>
              <w:rPr>
                <w:rFonts w:ascii="仿宋_GB2312" w:eastAsia="仿宋_GB2312" w:hAnsi="仿宋_GB2312" w:cs="仿宋_GB2312"/>
                <w:szCs w:val="21"/>
              </w:rPr>
            </w:pPr>
          </w:p>
        </w:tc>
        <w:tc>
          <w:tcPr>
            <w:tcW w:w="466" w:type="dxa"/>
            <w:shd w:val="clear" w:color="auto" w:fill="auto"/>
            <w:vAlign w:val="center"/>
          </w:tcPr>
          <w:p w:rsidR="00A474C6" w:rsidRDefault="00A474C6">
            <w:pPr>
              <w:spacing w:line="280" w:lineRule="exact"/>
              <w:rPr>
                <w:rFonts w:ascii="仿宋_GB2312" w:eastAsia="仿宋_GB2312" w:hAnsi="仿宋_GB2312" w:cs="仿宋_GB2312"/>
                <w:szCs w:val="21"/>
              </w:rPr>
            </w:pPr>
          </w:p>
        </w:tc>
        <w:tc>
          <w:tcPr>
            <w:tcW w:w="570"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9.5</w:t>
            </w:r>
          </w:p>
        </w:tc>
        <w:tc>
          <w:tcPr>
            <w:tcW w:w="624"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已</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通</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过</w:t>
            </w:r>
          </w:p>
        </w:tc>
      </w:tr>
      <w:tr w:rsidR="00A474C6">
        <w:trPr>
          <w:trHeight w:val="415"/>
          <w:jc w:val="center"/>
        </w:trPr>
        <w:tc>
          <w:tcPr>
            <w:tcW w:w="461" w:type="dxa"/>
            <w:vAlign w:val="center"/>
          </w:tcPr>
          <w:p w:rsidR="00A474C6" w:rsidRDefault="00DC420A">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14</w:t>
            </w:r>
          </w:p>
        </w:tc>
        <w:tc>
          <w:tcPr>
            <w:tcW w:w="1755" w:type="dxa"/>
            <w:shd w:val="clear" w:color="auto" w:fill="auto"/>
            <w:vAlign w:val="center"/>
          </w:tcPr>
          <w:p w:rsidR="00A474C6" w:rsidRDefault="00DC420A">
            <w:pPr>
              <w:rPr>
                <w:rFonts w:ascii="仿宋_GB2312" w:eastAsia="仿宋_GB2312" w:hAnsi="仿宋_GB2312" w:cs="仿宋_GB2312"/>
                <w:szCs w:val="21"/>
              </w:rPr>
            </w:pPr>
            <w:r>
              <w:rPr>
                <w:rFonts w:ascii="仿宋_GB2312" w:eastAsia="仿宋_GB2312" w:hAnsi="仿宋_GB2312" w:cs="仿宋_GB2312" w:hint="eastAsia"/>
                <w:szCs w:val="21"/>
              </w:rPr>
              <w:t>灞桥区农业品牌培育及市场营销项目</w:t>
            </w:r>
            <w:r>
              <w:rPr>
                <w:rFonts w:ascii="仿宋_GB2312" w:eastAsia="仿宋_GB2312" w:hAnsi="仿宋_GB2312" w:cs="仿宋_GB2312" w:hint="eastAsia"/>
                <w:szCs w:val="21"/>
              </w:rPr>
              <w:t>-2024</w:t>
            </w:r>
            <w:r>
              <w:rPr>
                <w:rFonts w:ascii="仿宋_GB2312" w:eastAsia="仿宋_GB2312" w:hAnsi="仿宋_GB2312" w:cs="仿宋_GB2312" w:hint="eastAsia"/>
                <w:szCs w:val="21"/>
              </w:rPr>
              <w:t>年灞桥区农产品赴外宣传推介项目</w:t>
            </w:r>
          </w:p>
        </w:tc>
        <w:tc>
          <w:tcPr>
            <w:tcW w:w="945" w:type="dxa"/>
            <w:shd w:val="clear" w:color="auto" w:fill="auto"/>
            <w:vAlign w:val="center"/>
          </w:tcPr>
          <w:p w:rsidR="00A474C6" w:rsidRDefault="00DC420A">
            <w:pPr>
              <w:pStyle w:val="a3"/>
              <w:rPr>
                <w:rFonts w:ascii="仿宋_GB2312" w:eastAsia="仿宋_GB2312" w:hAnsi="仿宋_GB2312" w:cs="仿宋_GB2312"/>
                <w:sz w:val="21"/>
                <w:szCs w:val="21"/>
              </w:rPr>
            </w:pPr>
            <w:r>
              <w:rPr>
                <w:rFonts w:ascii="仿宋_GB2312" w:eastAsia="仿宋_GB2312" w:hAnsi="仿宋_GB2312" w:cs="仿宋_GB2312" w:hint="eastAsia"/>
                <w:sz w:val="21"/>
                <w:szCs w:val="21"/>
              </w:rPr>
              <w:t>灞桥区农业农村信息中心</w:t>
            </w:r>
          </w:p>
          <w:p w:rsidR="00A474C6" w:rsidRDefault="00DC420A">
            <w:pPr>
              <w:pStyle w:val="a3"/>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邓宗强</w:t>
            </w:r>
          </w:p>
        </w:tc>
        <w:tc>
          <w:tcPr>
            <w:tcW w:w="960"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待定</w:t>
            </w:r>
          </w:p>
        </w:tc>
        <w:tc>
          <w:tcPr>
            <w:tcW w:w="810"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2024-2025</w:t>
            </w:r>
            <w:r>
              <w:rPr>
                <w:rFonts w:ascii="仿宋_GB2312" w:eastAsia="仿宋_GB2312" w:hAnsi="仿宋_GB2312" w:cs="仿宋_GB2312" w:hint="eastAsia"/>
                <w:szCs w:val="21"/>
              </w:rPr>
              <w:t>年</w:t>
            </w:r>
          </w:p>
        </w:tc>
        <w:tc>
          <w:tcPr>
            <w:tcW w:w="618" w:type="dxa"/>
            <w:shd w:val="clear" w:color="auto" w:fill="auto"/>
            <w:vAlign w:val="center"/>
          </w:tcPr>
          <w:p w:rsidR="00A474C6" w:rsidRDefault="00DC420A">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新建</w:t>
            </w:r>
          </w:p>
        </w:tc>
        <w:tc>
          <w:tcPr>
            <w:tcW w:w="3912" w:type="dxa"/>
            <w:shd w:val="clear" w:color="auto" w:fill="auto"/>
            <w:vAlign w:val="center"/>
          </w:tcPr>
          <w:p w:rsidR="00A474C6" w:rsidRDefault="00DC420A">
            <w:pPr>
              <w:spacing w:line="320" w:lineRule="exact"/>
              <w:jc w:val="left"/>
              <w:rPr>
                <w:rFonts w:ascii="仿宋_GB2312" w:eastAsia="仿宋_GB2312" w:hAnsi="仿宋_GB2312" w:cs="仿宋_GB2312"/>
                <w:szCs w:val="21"/>
              </w:rPr>
            </w:pPr>
            <w:r>
              <w:rPr>
                <w:rFonts w:ascii="仿宋_GB2312" w:eastAsia="仿宋_GB2312" w:hAnsi="仿宋_GB2312" w:cs="仿宋_GB2312" w:hint="eastAsia"/>
                <w:kern w:val="0"/>
                <w:szCs w:val="21"/>
              </w:rPr>
              <w:t>精选优质农产品，在社交媒体及电商平台等线上渠道，结合参加国家重点农产品博览会、交易会等线下活动，开展丰富多彩的宣传推介活动；组织现场特色产品品鉴或产地直播促销等互动环节，拓宽销售渠道；加大品牌宣传力度，提升灞桥区农产品的整体品牌形象</w:t>
            </w:r>
            <w:r>
              <w:rPr>
                <w:rFonts w:ascii="仿宋_GB2312" w:eastAsia="仿宋_GB2312" w:hAnsi="仿宋_GB2312" w:cs="仿宋_GB2312" w:hint="eastAsia"/>
                <w:szCs w:val="21"/>
              </w:rPr>
              <w:t>和市场竞争力。</w:t>
            </w:r>
          </w:p>
        </w:tc>
        <w:tc>
          <w:tcPr>
            <w:tcW w:w="2820" w:type="dxa"/>
            <w:shd w:val="clear" w:color="auto" w:fill="auto"/>
            <w:vAlign w:val="center"/>
          </w:tcPr>
          <w:p w:rsidR="00A474C6" w:rsidRDefault="00DC420A">
            <w:pPr>
              <w:spacing w:line="280" w:lineRule="exact"/>
              <w:rPr>
                <w:rFonts w:ascii="仿宋_GB2312" w:eastAsia="仿宋_GB2312" w:hAnsi="仿宋_GB2312" w:cs="仿宋_GB2312"/>
                <w:szCs w:val="21"/>
              </w:rPr>
            </w:pPr>
            <w:r>
              <w:rPr>
                <w:rFonts w:ascii="仿宋_GB2312" w:eastAsia="仿宋_GB2312" w:hAnsi="仿宋_GB2312" w:cs="仿宋_GB2312" w:hint="eastAsia"/>
                <w:kern w:val="0"/>
                <w:szCs w:val="21"/>
              </w:rPr>
              <w:t>市级补助资金</w:t>
            </w:r>
            <w:r>
              <w:rPr>
                <w:rFonts w:ascii="仿宋_GB2312" w:eastAsia="仿宋_GB2312" w:hAnsi="仿宋_GB2312" w:cs="仿宋_GB2312" w:hint="eastAsia"/>
                <w:kern w:val="0"/>
                <w:szCs w:val="21"/>
              </w:rPr>
              <w:t>9.5</w:t>
            </w:r>
            <w:r>
              <w:rPr>
                <w:rFonts w:ascii="仿宋_GB2312" w:eastAsia="仿宋_GB2312" w:hAnsi="仿宋_GB2312" w:cs="仿宋_GB2312" w:hint="eastAsia"/>
                <w:kern w:val="0"/>
                <w:szCs w:val="21"/>
              </w:rPr>
              <w:t>万元，用于展位布置、展品购置运输费、宣传费用及人员费用等。</w:t>
            </w:r>
          </w:p>
        </w:tc>
        <w:tc>
          <w:tcPr>
            <w:tcW w:w="525"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9.5</w:t>
            </w:r>
          </w:p>
        </w:tc>
        <w:tc>
          <w:tcPr>
            <w:tcW w:w="480" w:type="dxa"/>
            <w:shd w:val="clear" w:color="auto" w:fill="auto"/>
            <w:vAlign w:val="center"/>
          </w:tcPr>
          <w:p w:rsidR="00A474C6" w:rsidRDefault="00A474C6">
            <w:pPr>
              <w:spacing w:line="280" w:lineRule="exact"/>
              <w:rPr>
                <w:rFonts w:ascii="仿宋_GB2312" w:eastAsia="仿宋_GB2312" w:hAnsi="仿宋_GB2312" w:cs="仿宋_GB2312"/>
                <w:szCs w:val="21"/>
              </w:rPr>
            </w:pPr>
          </w:p>
        </w:tc>
        <w:tc>
          <w:tcPr>
            <w:tcW w:w="450" w:type="dxa"/>
            <w:shd w:val="clear" w:color="auto" w:fill="auto"/>
            <w:vAlign w:val="center"/>
          </w:tcPr>
          <w:p w:rsidR="00A474C6" w:rsidRDefault="00A474C6">
            <w:pPr>
              <w:spacing w:line="280" w:lineRule="exact"/>
              <w:jc w:val="center"/>
              <w:rPr>
                <w:rFonts w:ascii="仿宋_GB2312" w:eastAsia="仿宋_GB2312" w:hAnsi="仿宋_GB2312" w:cs="仿宋_GB2312"/>
                <w:szCs w:val="21"/>
              </w:rPr>
            </w:pPr>
          </w:p>
        </w:tc>
        <w:tc>
          <w:tcPr>
            <w:tcW w:w="466" w:type="dxa"/>
            <w:shd w:val="clear" w:color="auto" w:fill="auto"/>
            <w:vAlign w:val="center"/>
          </w:tcPr>
          <w:p w:rsidR="00A474C6" w:rsidRDefault="00A474C6">
            <w:pPr>
              <w:spacing w:line="280" w:lineRule="exact"/>
              <w:rPr>
                <w:rFonts w:ascii="仿宋_GB2312" w:eastAsia="仿宋_GB2312" w:hAnsi="仿宋_GB2312" w:cs="仿宋_GB2312"/>
                <w:szCs w:val="21"/>
              </w:rPr>
            </w:pPr>
          </w:p>
        </w:tc>
        <w:tc>
          <w:tcPr>
            <w:tcW w:w="570"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9.5</w:t>
            </w:r>
          </w:p>
        </w:tc>
        <w:tc>
          <w:tcPr>
            <w:tcW w:w="624"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已</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通</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过</w:t>
            </w:r>
          </w:p>
        </w:tc>
      </w:tr>
      <w:tr w:rsidR="00A474C6">
        <w:trPr>
          <w:trHeight w:val="520"/>
          <w:jc w:val="center"/>
        </w:trPr>
        <w:tc>
          <w:tcPr>
            <w:tcW w:w="461" w:type="dxa"/>
            <w:vAlign w:val="center"/>
          </w:tcPr>
          <w:p w:rsidR="00A474C6" w:rsidRDefault="00DC420A">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15</w:t>
            </w:r>
          </w:p>
        </w:tc>
        <w:tc>
          <w:tcPr>
            <w:tcW w:w="1755" w:type="dxa"/>
            <w:shd w:val="clear" w:color="auto" w:fill="auto"/>
            <w:vAlign w:val="center"/>
          </w:tcPr>
          <w:p w:rsidR="00A474C6" w:rsidRDefault="00DC420A">
            <w:pPr>
              <w:rPr>
                <w:rFonts w:ascii="仿宋_GB2312" w:eastAsia="仿宋_GB2312" w:hAnsi="仿宋_GB2312" w:cs="仿宋_GB2312"/>
                <w:szCs w:val="21"/>
              </w:rPr>
            </w:pPr>
            <w:r>
              <w:rPr>
                <w:rFonts w:ascii="仿宋_GB2312" w:eastAsia="仿宋_GB2312" w:hAnsi="仿宋_GB2312" w:cs="仿宋_GB2312" w:hint="eastAsia"/>
                <w:szCs w:val="21"/>
              </w:rPr>
              <w:t>灞桥区农业品牌培育及市场营销项目</w:t>
            </w:r>
            <w:r>
              <w:rPr>
                <w:rFonts w:ascii="仿宋_GB2312" w:eastAsia="仿宋_GB2312" w:hAnsi="仿宋_GB2312" w:cs="仿宋_GB2312" w:hint="eastAsia"/>
                <w:szCs w:val="21"/>
              </w:rPr>
              <w:t>-</w:t>
            </w:r>
            <w:r>
              <w:rPr>
                <w:rFonts w:ascii="仿宋_GB2312" w:eastAsia="仿宋_GB2312" w:hAnsi="仿宋_GB2312" w:cs="仿宋_GB2312" w:hint="eastAsia"/>
                <w:szCs w:val="21"/>
              </w:rPr>
              <w:t>参展</w:t>
            </w:r>
            <w:r>
              <w:rPr>
                <w:rFonts w:ascii="仿宋_GB2312" w:eastAsia="仿宋_GB2312" w:hAnsi="仿宋_GB2312" w:cs="仿宋_GB2312" w:hint="eastAsia"/>
                <w:szCs w:val="21"/>
              </w:rPr>
              <w:t>2024</w:t>
            </w:r>
            <w:r>
              <w:rPr>
                <w:rFonts w:ascii="仿宋_GB2312" w:eastAsia="仿宋_GB2312" w:hAnsi="仿宋_GB2312" w:cs="仿宋_GB2312" w:hint="eastAsia"/>
                <w:szCs w:val="21"/>
              </w:rPr>
              <w:t>年第二十一届中国国际农产品交易会（</w:t>
            </w:r>
            <w:r>
              <w:rPr>
                <w:rFonts w:ascii="仿宋_GB2312" w:eastAsia="仿宋_GB2312" w:hAnsi="仿宋_GB2312" w:cs="仿宋_GB2312" w:hint="eastAsia"/>
                <w:szCs w:val="21"/>
              </w:rPr>
              <w:t>2024</w:t>
            </w:r>
            <w:r>
              <w:rPr>
                <w:rFonts w:ascii="仿宋_GB2312" w:eastAsia="仿宋_GB2312" w:hAnsi="仿宋_GB2312" w:cs="仿宋_GB2312" w:hint="eastAsia"/>
                <w:szCs w:val="21"/>
              </w:rPr>
              <w:t>年国际农产品交易会）推介活动</w:t>
            </w:r>
          </w:p>
          <w:p w:rsidR="00A474C6" w:rsidRDefault="00A474C6">
            <w:pPr>
              <w:spacing w:line="200" w:lineRule="exact"/>
              <w:rPr>
                <w:rFonts w:ascii="仿宋_GB2312" w:eastAsia="仿宋_GB2312" w:hAnsi="仿宋_GB2312" w:cs="仿宋_GB2312"/>
                <w:szCs w:val="21"/>
              </w:rPr>
            </w:pPr>
          </w:p>
        </w:tc>
        <w:tc>
          <w:tcPr>
            <w:tcW w:w="945"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灞桥区农业农村信息中心</w:t>
            </w:r>
          </w:p>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邓宗强</w:t>
            </w:r>
          </w:p>
        </w:tc>
        <w:tc>
          <w:tcPr>
            <w:tcW w:w="960" w:type="dxa"/>
            <w:shd w:val="clear" w:color="auto" w:fill="auto"/>
            <w:vAlign w:val="center"/>
          </w:tcPr>
          <w:p w:rsidR="00A474C6" w:rsidRDefault="00DC420A">
            <w:pPr>
              <w:spacing w:line="200" w:lineRule="exact"/>
              <w:rPr>
                <w:rFonts w:ascii="仿宋_GB2312" w:eastAsia="仿宋_GB2312" w:hAnsi="仿宋_GB2312" w:cs="仿宋_GB2312"/>
                <w:szCs w:val="21"/>
              </w:rPr>
            </w:pPr>
            <w:r>
              <w:rPr>
                <w:rFonts w:ascii="仿宋_GB2312" w:eastAsia="仿宋_GB2312" w:hAnsi="仿宋_GB2312" w:cs="仿宋_GB2312" w:hint="eastAsia"/>
                <w:szCs w:val="21"/>
              </w:rPr>
              <w:t>广东省广州市</w:t>
            </w:r>
          </w:p>
        </w:tc>
        <w:tc>
          <w:tcPr>
            <w:tcW w:w="810" w:type="dxa"/>
            <w:shd w:val="clear" w:color="auto" w:fill="auto"/>
            <w:vAlign w:val="center"/>
          </w:tcPr>
          <w:p w:rsidR="00A474C6" w:rsidRDefault="00DC420A">
            <w:pPr>
              <w:spacing w:line="200" w:lineRule="exact"/>
              <w:rPr>
                <w:rFonts w:ascii="仿宋_GB2312" w:eastAsia="仿宋_GB2312" w:hAnsi="仿宋_GB2312" w:cs="仿宋_GB2312"/>
                <w:szCs w:val="21"/>
              </w:rPr>
            </w:pPr>
            <w:r>
              <w:rPr>
                <w:rFonts w:ascii="仿宋_GB2312" w:eastAsia="仿宋_GB2312" w:hAnsi="仿宋_GB2312" w:cs="仿宋_GB2312" w:hint="eastAsia"/>
                <w:szCs w:val="21"/>
              </w:rPr>
              <w:t>2024</w:t>
            </w:r>
            <w:r>
              <w:rPr>
                <w:rFonts w:ascii="仿宋_GB2312" w:eastAsia="仿宋_GB2312" w:hAnsi="仿宋_GB2312" w:cs="仿宋_GB2312" w:hint="eastAsia"/>
                <w:szCs w:val="21"/>
              </w:rPr>
              <w:t>年</w:t>
            </w:r>
          </w:p>
        </w:tc>
        <w:tc>
          <w:tcPr>
            <w:tcW w:w="618" w:type="dxa"/>
            <w:shd w:val="clear" w:color="auto" w:fill="auto"/>
            <w:vAlign w:val="center"/>
          </w:tcPr>
          <w:p w:rsidR="00A474C6" w:rsidRDefault="00DC420A">
            <w:pPr>
              <w:spacing w:line="200" w:lineRule="exact"/>
              <w:rPr>
                <w:rFonts w:ascii="仿宋_GB2312" w:eastAsia="仿宋_GB2312" w:hAnsi="仿宋_GB2312" w:cs="仿宋_GB2312"/>
                <w:szCs w:val="21"/>
              </w:rPr>
            </w:pPr>
            <w:r>
              <w:rPr>
                <w:rFonts w:ascii="仿宋_GB2312" w:eastAsia="仿宋_GB2312" w:hAnsi="仿宋_GB2312" w:cs="仿宋_GB2312" w:hint="eastAsia"/>
                <w:szCs w:val="21"/>
              </w:rPr>
              <w:t>新建</w:t>
            </w:r>
          </w:p>
        </w:tc>
        <w:tc>
          <w:tcPr>
            <w:tcW w:w="3912" w:type="dxa"/>
            <w:shd w:val="clear" w:color="auto" w:fill="auto"/>
            <w:vAlign w:val="center"/>
          </w:tcPr>
          <w:p w:rsidR="00A474C6" w:rsidRDefault="00DC420A">
            <w:pPr>
              <w:spacing w:line="320" w:lineRule="exact"/>
              <w:rPr>
                <w:rFonts w:ascii="仿宋_GB2312" w:eastAsia="仿宋_GB2312" w:hAnsi="仿宋_GB2312" w:cs="仿宋_GB2312"/>
                <w:szCs w:val="21"/>
              </w:rPr>
            </w:pPr>
            <w:r>
              <w:rPr>
                <w:rFonts w:ascii="仿宋_GB2312" w:eastAsia="仿宋_GB2312" w:hAnsi="仿宋_GB2312" w:cs="仿宋_GB2312" w:hint="eastAsia"/>
                <w:szCs w:val="21"/>
              </w:rPr>
              <w:t>积极组织优秀龙头农企参加</w:t>
            </w:r>
            <w:r>
              <w:rPr>
                <w:rFonts w:ascii="仿宋_GB2312" w:eastAsia="仿宋_GB2312" w:hAnsi="仿宋_GB2312" w:cs="仿宋_GB2312" w:hint="eastAsia"/>
                <w:szCs w:val="21"/>
              </w:rPr>
              <w:t>2024</w:t>
            </w:r>
            <w:r>
              <w:rPr>
                <w:rFonts w:ascii="仿宋_GB2312" w:eastAsia="仿宋_GB2312" w:hAnsi="仿宋_GB2312" w:cs="仿宋_GB2312" w:hint="eastAsia"/>
                <w:szCs w:val="21"/>
              </w:rPr>
              <w:t>第二十一届中国国际农产品交易会（</w:t>
            </w:r>
            <w:r>
              <w:rPr>
                <w:rFonts w:ascii="仿宋_GB2312" w:eastAsia="仿宋_GB2312" w:hAnsi="仿宋_GB2312" w:cs="仿宋_GB2312" w:hint="eastAsia"/>
                <w:szCs w:val="21"/>
              </w:rPr>
              <w:t>2024</w:t>
            </w:r>
            <w:r>
              <w:rPr>
                <w:rFonts w:ascii="仿宋_GB2312" w:eastAsia="仿宋_GB2312" w:hAnsi="仿宋_GB2312" w:cs="仿宋_GB2312" w:hint="eastAsia"/>
                <w:szCs w:val="21"/>
              </w:rPr>
              <w:t>年国际农产品交易会）推介活动，做好灞桥区农产品企业参展和宣传推介工作，引导企业和产品规范使用区域公用品牌标识宣传，参与农交会“千县万品”商务推介专场活动、“大买家”产销对接会等同期活动，通过农交会这个盛大的推介交流平台，重</w:t>
            </w:r>
            <w:r>
              <w:rPr>
                <w:rFonts w:ascii="仿宋_GB2312" w:eastAsia="仿宋_GB2312" w:hAnsi="仿宋_GB2312" w:cs="仿宋_GB2312" w:hint="eastAsia"/>
                <w:szCs w:val="21"/>
              </w:rPr>
              <w:lastRenderedPageBreak/>
              <w:t>点展示灞桥特色品牌、特色产业和优质农产品，加强农业成果交流、贸易成交和农业品牌发展，扩大特色农产品品牌影响力，拓宽农产品营销渠道，将灞桥区的农产品引入更广泛的市场，扩大宣传范围。</w:t>
            </w:r>
          </w:p>
        </w:tc>
        <w:tc>
          <w:tcPr>
            <w:tcW w:w="2820" w:type="dxa"/>
            <w:shd w:val="clear" w:color="auto" w:fill="auto"/>
            <w:vAlign w:val="center"/>
          </w:tcPr>
          <w:p w:rsidR="00A474C6" w:rsidRDefault="00DC420A">
            <w:pP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市级补助资金</w:t>
            </w:r>
            <w:r>
              <w:rPr>
                <w:rFonts w:ascii="仿宋_GB2312" w:eastAsia="仿宋_GB2312" w:hAnsi="仿宋_GB2312" w:cs="仿宋_GB2312" w:hint="eastAsia"/>
                <w:kern w:val="0"/>
                <w:szCs w:val="21"/>
              </w:rPr>
              <w:t>12</w:t>
            </w:r>
            <w:r>
              <w:rPr>
                <w:rFonts w:ascii="仿宋_GB2312" w:eastAsia="仿宋_GB2312" w:hAnsi="仿宋_GB2312" w:cs="仿宋_GB2312" w:hint="eastAsia"/>
                <w:kern w:val="0"/>
                <w:szCs w:val="21"/>
              </w:rPr>
              <w:t>万元，用于展位布置、展品购置运输费、宣传费用及人员费用等。</w:t>
            </w:r>
          </w:p>
        </w:tc>
        <w:tc>
          <w:tcPr>
            <w:tcW w:w="525" w:type="dxa"/>
            <w:shd w:val="clear" w:color="auto" w:fill="auto"/>
            <w:vAlign w:val="center"/>
          </w:tcPr>
          <w:p w:rsidR="00A474C6" w:rsidRDefault="00DC420A">
            <w:pPr>
              <w:spacing w:line="200" w:lineRule="exact"/>
              <w:jc w:val="center"/>
              <w:rPr>
                <w:rFonts w:ascii="仿宋_GB2312" w:eastAsia="仿宋_GB2312" w:hAnsi="仿宋_GB2312" w:cs="仿宋_GB2312"/>
                <w:szCs w:val="21"/>
              </w:rPr>
            </w:pPr>
            <w:r>
              <w:rPr>
                <w:rFonts w:ascii="仿宋_GB2312" w:eastAsia="仿宋_GB2312" w:hAnsi="仿宋_GB2312" w:cs="仿宋_GB2312" w:hint="eastAsia"/>
                <w:szCs w:val="21"/>
              </w:rPr>
              <w:t>12</w:t>
            </w:r>
          </w:p>
        </w:tc>
        <w:tc>
          <w:tcPr>
            <w:tcW w:w="480" w:type="dxa"/>
            <w:shd w:val="clear" w:color="auto" w:fill="auto"/>
            <w:vAlign w:val="center"/>
          </w:tcPr>
          <w:p w:rsidR="00A474C6" w:rsidRDefault="00A474C6">
            <w:pPr>
              <w:spacing w:line="200" w:lineRule="exact"/>
              <w:jc w:val="center"/>
              <w:rPr>
                <w:rFonts w:ascii="仿宋_GB2312" w:eastAsia="仿宋_GB2312" w:hAnsi="仿宋_GB2312" w:cs="仿宋_GB2312"/>
                <w:szCs w:val="21"/>
              </w:rPr>
            </w:pPr>
          </w:p>
        </w:tc>
        <w:tc>
          <w:tcPr>
            <w:tcW w:w="450" w:type="dxa"/>
            <w:shd w:val="clear" w:color="auto" w:fill="auto"/>
            <w:vAlign w:val="center"/>
          </w:tcPr>
          <w:p w:rsidR="00A474C6" w:rsidRDefault="00A474C6">
            <w:pPr>
              <w:spacing w:line="200" w:lineRule="exact"/>
              <w:jc w:val="center"/>
              <w:rPr>
                <w:rFonts w:ascii="仿宋_GB2312" w:eastAsia="仿宋_GB2312" w:hAnsi="仿宋_GB2312" w:cs="仿宋_GB2312"/>
                <w:szCs w:val="21"/>
              </w:rPr>
            </w:pPr>
          </w:p>
        </w:tc>
        <w:tc>
          <w:tcPr>
            <w:tcW w:w="466" w:type="dxa"/>
            <w:shd w:val="clear" w:color="auto" w:fill="auto"/>
            <w:vAlign w:val="center"/>
          </w:tcPr>
          <w:p w:rsidR="00A474C6" w:rsidRDefault="00A474C6">
            <w:pPr>
              <w:spacing w:line="200" w:lineRule="exact"/>
              <w:jc w:val="center"/>
              <w:rPr>
                <w:rFonts w:ascii="仿宋_GB2312" w:eastAsia="仿宋_GB2312" w:hAnsi="仿宋_GB2312" w:cs="仿宋_GB2312"/>
                <w:szCs w:val="21"/>
              </w:rPr>
            </w:pPr>
          </w:p>
        </w:tc>
        <w:tc>
          <w:tcPr>
            <w:tcW w:w="570" w:type="dxa"/>
            <w:shd w:val="clear" w:color="auto" w:fill="auto"/>
            <w:vAlign w:val="center"/>
          </w:tcPr>
          <w:p w:rsidR="00A474C6" w:rsidRDefault="00DC420A">
            <w:pPr>
              <w:spacing w:line="200" w:lineRule="exact"/>
              <w:jc w:val="center"/>
              <w:rPr>
                <w:rFonts w:ascii="仿宋_GB2312" w:eastAsia="仿宋_GB2312" w:hAnsi="仿宋_GB2312" w:cs="仿宋_GB2312"/>
                <w:szCs w:val="21"/>
              </w:rPr>
            </w:pPr>
            <w:r>
              <w:rPr>
                <w:rFonts w:ascii="仿宋_GB2312" w:eastAsia="仿宋_GB2312" w:hAnsi="仿宋_GB2312" w:cs="仿宋_GB2312" w:hint="eastAsia"/>
                <w:szCs w:val="21"/>
              </w:rPr>
              <w:t>12</w:t>
            </w:r>
          </w:p>
        </w:tc>
        <w:tc>
          <w:tcPr>
            <w:tcW w:w="624"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已</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通</w:t>
            </w:r>
          </w:p>
          <w:p w:rsidR="00A474C6" w:rsidRDefault="00DC420A">
            <w:pPr>
              <w:spacing w:line="200" w:lineRule="exact"/>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过</w:t>
            </w:r>
          </w:p>
        </w:tc>
      </w:tr>
      <w:tr w:rsidR="00A474C6">
        <w:trPr>
          <w:trHeight w:val="90"/>
          <w:jc w:val="center"/>
        </w:trPr>
        <w:tc>
          <w:tcPr>
            <w:tcW w:w="461" w:type="dxa"/>
            <w:vAlign w:val="center"/>
          </w:tcPr>
          <w:p w:rsidR="00A474C6" w:rsidRDefault="00DC420A">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16</w:t>
            </w:r>
          </w:p>
        </w:tc>
        <w:tc>
          <w:tcPr>
            <w:tcW w:w="1755" w:type="dxa"/>
            <w:shd w:val="clear" w:color="auto" w:fill="auto"/>
            <w:vAlign w:val="center"/>
          </w:tcPr>
          <w:p w:rsidR="00A474C6" w:rsidRDefault="00DC420A">
            <w:pPr>
              <w:rPr>
                <w:rFonts w:ascii="仿宋_GB2312" w:eastAsia="仿宋_GB2312" w:hAnsi="仿宋_GB2312" w:cs="仿宋_GB2312"/>
                <w:szCs w:val="21"/>
              </w:rPr>
            </w:pPr>
            <w:r>
              <w:rPr>
                <w:rFonts w:ascii="仿宋_GB2312" w:eastAsia="仿宋_GB2312" w:hAnsi="仿宋_GB2312" w:cs="仿宋_GB2312" w:hint="eastAsia"/>
                <w:szCs w:val="21"/>
              </w:rPr>
              <w:t>灞桥区农业品牌培育及市场营销项目</w:t>
            </w:r>
            <w:r>
              <w:rPr>
                <w:rFonts w:ascii="仿宋_GB2312" w:eastAsia="仿宋_GB2312" w:hAnsi="仿宋_GB2312" w:cs="仿宋_GB2312" w:hint="eastAsia"/>
                <w:szCs w:val="21"/>
              </w:rPr>
              <w:t>-</w:t>
            </w:r>
            <w:r>
              <w:rPr>
                <w:rFonts w:ascii="仿宋_GB2312" w:eastAsia="仿宋_GB2312" w:hAnsi="仿宋_GB2312" w:cs="仿宋_GB2312" w:hint="eastAsia"/>
                <w:szCs w:val="21"/>
              </w:rPr>
              <w:t>参展</w:t>
            </w:r>
            <w:r>
              <w:rPr>
                <w:rFonts w:ascii="仿宋_GB2312" w:eastAsia="仿宋_GB2312" w:hAnsi="仿宋_GB2312" w:cs="仿宋_GB2312" w:hint="eastAsia"/>
                <w:szCs w:val="21"/>
              </w:rPr>
              <w:t>2024</w:t>
            </w:r>
            <w:r>
              <w:rPr>
                <w:rFonts w:ascii="仿宋_GB2312" w:eastAsia="仿宋_GB2312" w:hAnsi="仿宋_GB2312" w:cs="仿宋_GB2312" w:hint="eastAsia"/>
                <w:szCs w:val="21"/>
              </w:rPr>
              <w:t>年第二十五届中国中部（湖南）农业博览会推介活动</w:t>
            </w:r>
          </w:p>
        </w:tc>
        <w:tc>
          <w:tcPr>
            <w:tcW w:w="945" w:type="dxa"/>
            <w:shd w:val="clear" w:color="auto" w:fill="auto"/>
            <w:vAlign w:val="center"/>
          </w:tcPr>
          <w:p w:rsidR="00A474C6" w:rsidRDefault="00DC420A">
            <w:pPr>
              <w:spacing w:line="200" w:lineRule="exact"/>
              <w:rPr>
                <w:rFonts w:ascii="仿宋_GB2312" w:eastAsia="仿宋_GB2312" w:hAnsi="仿宋_GB2312" w:cs="仿宋_GB2312"/>
                <w:szCs w:val="21"/>
              </w:rPr>
            </w:pPr>
            <w:r>
              <w:rPr>
                <w:rFonts w:ascii="仿宋_GB2312" w:eastAsia="仿宋_GB2312" w:hAnsi="仿宋_GB2312" w:cs="仿宋_GB2312" w:hint="eastAsia"/>
                <w:szCs w:val="21"/>
              </w:rPr>
              <w:t>灞桥区农业农村信息中心</w:t>
            </w:r>
          </w:p>
          <w:p w:rsidR="00A474C6" w:rsidRDefault="00DC420A">
            <w:pPr>
              <w:spacing w:line="200" w:lineRule="exact"/>
              <w:rPr>
                <w:rFonts w:ascii="仿宋_GB2312" w:eastAsia="仿宋_GB2312" w:hAnsi="仿宋_GB2312" w:cs="仿宋_GB2312"/>
                <w:szCs w:val="21"/>
              </w:rPr>
            </w:pPr>
            <w:r>
              <w:rPr>
                <w:rFonts w:ascii="仿宋_GB2312" w:eastAsia="仿宋_GB2312" w:hAnsi="仿宋_GB2312" w:cs="仿宋_GB2312" w:hint="eastAsia"/>
                <w:szCs w:val="21"/>
              </w:rPr>
              <w:t>邓宗强</w:t>
            </w:r>
          </w:p>
        </w:tc>
        <w:tc>
          <w:tcPr>
            <w:tcW w:w="960" w:type="dxa"/>
            <w:shd w:val="clear" w:color="auto" w:fill="auto"/>
            <w:vAlign w:val="center"/>
          </w:tcPr>
          <w:p w:rsidR="00A474C6" w:rsidRDefault="00DC420A">
            <w:pPr>
              <w:spacing w:line="200" w:lineRule="exact"/>
              <w:rPr>
                <w:rFonts w:ascii="仿宋_GB2312" w:eastAsia="仿宋_GB2312" w:hAnsi="仿宋_GB2312" w:cs="仿宋_GB2312"/>
                <w:szCs w:val="21"/>
              </w:rPr>
            </w:pPr>
            <w:r>
              <w:rPr>
                <w:rFonts w:ascii="仿宋_GB2312" w:eastAsia="仿宋_GB2312" w:hAnsi="仿宋_GB2312" w:cs="仿宋_GB2312" w:hint="eastAsia"/>
                <w:szCs w:val="21"/>
              </w:rPr>
              <w:t>湖南省长沙市</w:t>
            </w:r>
          </w:p>
        </w:tc>
        <w:tc>
          <w:tcPr>
            <w:tcW w:w="810" w:type="dxa"/>
            <w:shd w:val="clear" w:color="auto" w:fill="auto"/>
            <w:vAlign w:val="center"/>
          </w:tcPr>
          <w:p w:rsidR="00A474C6" w:rsidRDefault="00DC420A">
            <w:pPr>
              <w:spacing w:line="200" w:lineRule="exact"/>
              <w:rPr>
                <w:rFonts w:ascii="仿宋_GB2312" w:eastAsia="仿宋_GB2312" w:hAnsi="仿宋_GB2312" w:cs="仿宋_GB2312"/>
                <w:szCs w:val="21"/>
              </w:rPr>
            </w:pPr>
            <w:r>
              <w:rPr>
                <w:rFonts w:ascii="仿宋_GB2312" w:eastAsia="仿宋_GB2312" w:hAnsi="仿宋_GB2312" w:cs="仿宋_GB2312" w:hint="eastAsia"/>
                <w:szCs w:val="21"/>
              </w:rPr>
              <w:t>2024</w:t>
            </w:r>
            <w:r>
              <w:rPr>
                <w:rFonts w:ascii="仿宋_GB2312" w:eastAsia="仿宋_GB2312" w:hAnsi="仿宋_GB2312" w:cs="仿宋_GB2312" w:hint="eastAsia"/>
                <w:szCs w:val="21"/>
              </w:rPr>
              <w:t>年</w:t>
            </w:r>
          </w:p>
        </w:tc>
        <w:tc>
          <w:tcPr>
            <w:tcW w:w="618" w:type="dxa"/>
            <w:shd w:val="clear" w:color="auto" w:fill="auto"/>
            <w:vAlign w:val="center"/>
          </w:tcPr>
          <w:p w:rsidR="00A474C6" w:rsidRDefault="00DC420A">
            <w:pPr>
              <w:spacing w:line="200" w:lineRule="exact"/>
              <w:rPr>
                <w:rFonts w:ascii="仿宋_GB2312" w:eastAsia="仿宋_GB2312" w:hAnsi="仿宋_GB2312" w:cs="仿宋_GB2312"/>
                <w:szCs w:val="21"/>
              </w:rPr>
            </w:pPr>
            <w:r>
              <w:rPr>
                <w:rFonts w:ascii="仿宋_GB2312" w:eastAsia="仿宋_GB2312" w:hAnsi="仿宋_GB2312" w:cs="仿宋_GB2312" w:hint="eastAsia"/>
                <w:szCs w:val="21"/>
              </w:rPr>
              <w:t>新建</w:t>
            </w:r>
          </w:p>
        </w:tc>
        <w:tc>
          <w:tcPr>
            <w:tcW w:w="3912" w:type="dxa"/>
            <w:shd w:val="clear" w:color="auto" w:fill="auto"/>
            <w:vAlign w:val="center"/>
          </w:tcPr>
          <w:p w:rsidR="00A474C6" w:rsidRDefault="00DC420A">
            <w:pPr>
              <w:spacing w:line="320" w:lineRule="exact"/>
              <w:rPr>
                <w:rFonts w:ascii="仿宋_GB2312" w:eastAsia="仿宋_GB2312" w:hAnsi="仿宋_GB2312" w:cs="仿宋_GB2312"/>
                <w:szCs w:val="21"/>
              </w:rPr>
            </w:pPr>
            <w:r>
              <w:rPr>
                <w:rFonts w:ascii="仿宋_GB2312" w:eastAsia="仿宋_GB2312" w:hAnsi="仿宋_GB2312" w:cs="仿宋_GB2312" w:hint="eastAsia"/>
                <w:szCs w:val="21"/>
              </w:rPr>
              <w:t>积极组织优秀龙头农企参加</w:t>
            </w:r>
            <w:r>
              <w:rPr>
                <w:rFonts w:ascii="仿宋_GB2312" w:eastAsia="仿宋_GB2312" w:hAnsi="仿宋_GB2312" w:cs="仿宋_GB2312" w:hint="eastAsia"/>
                <w:szCs w:val="21"/>
              </w:rPr>
              <w:t>2024</w:t>
            </w:r>
            <w:r>
              <w:rPr>
                <w:rFonts w:ascii="仿宋_GB2312" w:eastAsia="仿宋_GB2312" w:hAnsi="仿宋_GB2312" w:cs="仿宋_GB2312" w:hint="eastAsia"/>
                <w:szCs w:val="21"/>
              </w:rPr>
              <w:t>第二十五届中国中部（湖南）农业博览会推介活动，做好灞桥区农产品企业参展和宣传推介工作，引导企业和产品规范使用区域公用品牌标识宣传，现场举办推介促销活动，通过合作洽谈将灞桥区的农产品引入更广泛的市场，扩大宣传范围</w:t>
            </w:r>
            <w:r>
              <w:rPr>
                <w:rFonts w:ascii="仿宋_GB2312" w:eastAsia="仿宋_GB2312" w:hAnsi="仿宋_GB2312" w:cs="仿宋_GB2312" w:hint="eastAsia"/>
                <w:szCs w:val="21"/>
              </w:rPr>
              <w:t>。</w:t>
            </w:r>
          </w:p>
        </w:tc>
        <w:tc>
          <w:tcPr>
            <w:tcW w:w="2820" w:type="dxa"/>
            <w:shd w:val="clear" w:color="auto" w:fill="auto"/>
            <w:vAlign w:val="center"/>
          </w:tcPr>
          <w:p w:rsidR="00A474C6" w:rsidRDefault="00DC420A">
            <w:pPr>
              <w:rPr>
                <w:rFonts w:ascii="仿宋_GB2312" w:eastAsia="仿宋_GB2312" w:hAnsi="仿宋_GB2312" w:cs="仿宋_GB2312"/>
                <w:szCs w:val="21"/>
              </w:rPr>
            </w:pPr>
            <w:r>
              <w:rPr>
                <w:rFonts w:ascii="仿宋_GB2312" w:eastAsia="仿宋_GB2312" w:hAnsi="仿宋_GB2312" w:cs="仿宋_GB2312" w:hint="eastAsia"/>
                <w:kern w:val="0"/>
                <w:szCs w:val="21"/>
              </w:rPr>
              <w:t>市级补助资金</w:t>
            </w:r>
            <w:r>
              <w:rPr>
                <w:rFonts w:ascii="仿宋_GB2312" w:eastAsia="仿宋_GB2312" w:hAnsi="仿宋_GB2312" w:cs="仿宋_GB2312" w:hint="eastAsia"/>
                <w:kern w:val="0"/>
                <w:szCs w:val="21"/>
              </w:rPr>
              <w:t>9</w:t>
            </w:r>
            <w:r>
              <w:rPr>
                <w:rFonts w:ascii="仿宋_GB2312" w:eastAsia="仿宋_GB2312" w:hAnsi="仿宋_GB2312" w:cs="仿宋_GB2312" w:hint="eastAsia"/>
                <w:kern w:val="0"/>
                <w:szCs w:val="21"/>
              </w:rPr>
              <w:t>万元，用于展位布置、展品购置运</w:t>
            </w:r>
            <w:r>
              <w:rPr>
                <w:rFonts w:ascii="仿宋_GB2312" w:eastAsia="仿宋_GB2312" w:hAnsi="仿宋_GB2312" w:cs="仿宋_GB2312" w:hint="eastAsia"/>
                <w:kern w:val="0"/>
                <w:szCs w:val="21"/>
              </w:rPr>
              <w:t>输费、宣传费用及人员费用等。</w:t>
            </w:r>
          </w:p>
        </w:tc>
        <w:tc>
          <w:tcPr>
            <w:tcW w:w="525" w:type="dxa"/>
            <w:shd w:val="clear" w:color="auto" w:fill="auto"/>
            <w:vAlign w:val="center"/>
          </w:tcPr>
          <w:p w:rsidR="00A474C6" w:rsidRDefault="00DC420A">
            <w:pPr>
              <w:spacing w:line="200" w:lineRule="exact"/>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480" w:type="dxa"/>
            <w:shd w:val="clear" w:color="auto" w:fill="auto"/>
            <w:vAlign w:val="center"/>
          </w:tcPr>
          <w:p w:rsidR="00A474C6" w:rsidRDefault="00A474C6">
            <w:pPr>
              <w:spacing w:line="200" w:lineRule="exact"/>
              <w:jc w:val="center"/>
              <w:rPr>
                <w:rFonts w:ascii="仿宋_GB2312" w:eastAsia="仿宋_GB2312" w:hAnsi="仿宋_GB2312" w:cs="仿宋_GB2312"/>
                <w:szCs w:val="21"/>
              </w:rPr>
            </w:pPr>
          </w:p>
        </w:tc>
        <w:tc>
          <w:tcPr>
            <w:tcW w:w="450" w:type="dxa"/>
            <w:shd w:val="clear" w:color="auto" w:fill="auto"/>
            <w:vAlign w:val="center"/>
          </w:tcPr>
          <w:p w:rsidR="00A474C6" w:rsidRDefault="00A474C6">
            <w:pPr>
              <w:spacing w:line="200" w:lineRule="exact"/>
              <w:jc w:val="center"/>
              <w:rPr>
                <w:rFonts w:ascii="仿宋_GB2312" w:eastAsia="仿宋_GB2312" w:hAnsi="仿宋_GB2312" w:cs="仿宋_GB2312"/>
                <w:szCs w:val="21"/>
              </w:rPr>
            </w:pPr>
          </w:p>
        </w:tc>
        <w:tc>
          <w:tcPr>
            <w:tcW w:w="466" w:type="dxa"/>
            <w:shd w:val="clear" w:color="auto" w:fill="auto"/>
            <w:vAlign w:val="center"/>
          </w:tcPr>
          <w:p w:rsidR="00A474C6" w:rsidRDefault="00A474C6">
            <w:pPr>
              <w:spacing w:line="200" w:lineRule="exact"/>
              <w:jc w:val="center"/>
              <w:rPr>
                <w:rFonts w:ascii="仿宋_GB2312" w:eastAsia="仿宋_GB2312" w:hAnsi="仿宋_GB2312" w:cs="仿宋_GB2312"/>
                <w:szCs w:val="21"/>
              </w:rPr>
            </w:pPr>
          </w:p>
        </w:tc>
        <w:tc>
          <w:tcPr>
            <w:tcW w:w="570" w:type="dxa"/>
            <w:shd w:val="clear" w:color="auto" w:fill="auto"/>
            <w:vAlign w:val="center"/>
          </w:tcPr>
          <w:p w:rsidR="00A474C6" w:rsidRDefault="00DC420A">
            <w:pPr>
              <w:spacing w:line="200" w:lineRule="exact"/>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624"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已</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通</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过</w:t>
            </w:r>
          </w:p>
        </w:tc>
      </w:tr>
      <w:tr w:rsidR="00A474C6">
        <w:trPr>
          <w:trHeight w:val="995"/>
          <w:jc w:val="center"/>
        </w:trPr>
        <w:tc>
          <w:tcPr>
            <w:tcW w:w="461" w:type="dxa"/>
            <w:vAlign w:val="center"/>
          </w:tcPr>
          <w:p w:rsidR="00A474C6" w:rsidRDefault="00DC420A">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17</w:t>
            </w:r>
          </w:p>
        </w:tc>
        <w:tc>
          <w:tcPr>
            <w:tcW w:w="1755" w:type="dxa"/>
            <w:shd w:val="clear" w:color="auto" w:fill="auto"/>
            <w:vAlign w:val="center"/>
          </w:tcPr>
          <w:p w:rsidR="00A474C6" w:rsidRDefault="00DC420A">
            <w:pPr>
              <w:rPr>
                <w:rFonts w:ascii="仿宋_GB2312" w:eastAsia="仿宋_GB2312" w:hAnsi="仿宋_GB2312" w:cs="仿宋_GB2312"/>
                <w:szCs w:val="21"/>
              </w:rPr>
            </w:pPr>
            <w:r>
              <w:rPr>
                <w:rFonts w:ascii="仿宋_GB2312" w:eastAsia="仿宋_GB2312" w:hAnsi="仿宋_GB2312" w:cs="仿宋_GB2312" w:hint="eastAsia"/>
                <w:szCs w:val="21"/>
              </w:rPr>
              <w:t>灞桥区农业品牌培育及市场营销项目</w:t>
            </w:r>
            <w:r>
              <w:rPr>
                <w:rFonts w:ascii="仿宋_GB2312" w:eastAsia="仿宋_GB2312" w:hAnsi="仿宋_GB2312" w:cs="仿宋_GB2312" w:hint="eastAsia"/>
                <w:szCs w:val="21"/>
              </w:rPr>
              <w:t>-</w:t>
            </w:r>
            <w:r>
              <w:rPr>
                <w:rFonts w:ascii="仿宋_GB2312" w:eastAsia="仿宋_GB2312" w:hAnsi="仿宋_GB2312" w:cs="仿宋_GB2312" w:hint="eastAsia"/>
                <w:szCs w:val="21"/>
              </w:rPr>
              <w:t>参展</w:t>
            </w:r>
            <w:r>
              <w:rPr>
                <w:rFonts w:ascii="仿宋_GB2312" w:eastAsia="仿宋_GB2312" w:hAnsi="仿宋_GB2312" w:cs="仿宋_GB2312" w:hint="eastAsia"/>
                <w:szCs w:val="21"/>
              </w:rPr>
              <w:t>2024</w:t>
            </w:r>
            <w:r>
              <w:rPr>
                <w:rFonts w:ascii="仿宋_GB2312" w:eastAsia="仿宋_GB2312" w:hAnsi="仿宋_GB2312" w:cs="仿宋_GB2312" w:hint="eastAsia"/>
                <w:szCs w:val="21"/>
              </w:rPr>
              <w:t>年西安全国乡村振兴农产品产销对接会推介活动</w:t>
            </w:r>
          </w:p>
          <w:p w:rsidR="00A474C6" w:rsidRDefault="00A474C6">
            <w:pPr>
              <w:rPr>
                <w:rFonts w:ascii="仿宋_GB2312" w:eastAsia="仿宋_GB2312" w:hAnsi="仿宋_GB2312" w:cs="仿宋_GB2312"/>
                <w:szCs w:val="21"/>
              </w:rPr>
            </w:pPr>
          </w:p>
        </w:tc>
        <w:tc>
          <w:tcPr>
            <w:tcW w:w="945" w:type="dxa"/>
            <w:shd w:val="clear" w:color="auto" w:fill="auto"/>
            <w:vAlign w:val="center"/>
          </w:tcPr>
          <w:p w:rsidR="00A474C6" w:rsidRDefault="00DC420A">
            <w:pPr>
              <w:rPr>
                <w:rFonts w:ascii="仿宋_GB2312" w:eastAsia="仿宋_GB2312" w:hAnsi="仿宋_GB2312" w:cs="仿宋_GB2312"/>
                <w:szCs w:val="21"/>
              </w:rPr>
            </w:pPr>
            <w:r>
              <w:rPr>
                <w:rFonts w:ascii="仿宋_GB2312" w:eastAsia="仿宋_GB2312" w:hAnsi="仿宋_GB2312" w:cs="仿宋_GB2312" w:hint="eastAsia"/>
                <w:szCs w:val="21"/>
              </w:rPr>
              <w:t>灞桥区农业农村信息中心</w:t>
            </w:r>
          </w:p>
          <w:p w:rsidR="00A474C6" w:rsidRDefault="00DC420A">
            <w:pPr>
              <w:rPr>
                <w:rFonts w:ascii="仿宋_GB2312" w:eastAsia="仿宋_GB2312" w:hAnsi="仿宋_GB2312" w:cs="仿宋_GB2312"/>
                <w:szCs w:val="21"/>
              </w:rPr>
            </w:pPr>
            <w:r>
              <w:rPr>
                <w:rFonts w:ascii="仿宋_GB2312" w:eastAsia="仿宋_GB2312" w:hAnsi="仿宋_GB2312" w:cs="仿宋_GB2312" w:hint="eastAsia"/>
                <w:szCs w:val="21"/>
              </w:rPr>
              <w:t>邓宗强</w:t>
            </w:r>
          </w:p>
        </w:tc>
        <w:tc>
          <w:tcPr>
            <w:tcW w:w="960" w:type="dxa"/>
            <w:shd w:val="clear" w:color="auto" w:fill="auto"/>
            <w:vAlign w:val="center"/>
          </w:tcPr>
          <w:p w:rsidR="00A474C6" w:rsidRDefault="00DC420A">
            <w:pPr>
              <w:rPr>
                <w:rFonts w:ascii="仿宋_GB2312" w:eastAsia="仿宋_GB2312" w:hAnsi="仿宋_GB2312" w:cs="仿宋_GB2312"/>
                <w:szCs w:val="21"/>
              </w:rPr>
            </w:pPr>
            <w:r>
              <w:rPr>
                <w:rFonts w:ascii="仿宋_GB2312" w:eastAsia="仿宋_GB2312" w:hAnsi="仿宋_GB2312" w:cs="仿宋_GB2312" w:hint="eastAsia"/>
                <w:szCs w:val="21"/>
              </w:rPr>
              <w:t>西安市</w:t>
            </w:r>
          </w:p>
        </w:tc>
        <w:tc>
          <w:tcPr>
            <w:tcW w:w="810" w:type="dxa"/>
            <w:shd w:val="clear" w:color="auto" w:fill="auto"/>
            <w:vAlign w:val="center"/>
          </w:tcPr>
          <w:p w:rsidR="00A474C6" w:rsidRDefault="00DC420A">
            <w:pPr>
              <w:rPr>
                <w:rFonts w:ascii="仿宋_GB2312" w:eastAsia="仿宋_GB2312" w:hAnsi="仿宋_GB2312" w:cs="仿宋_GB2312"/>
                <w:szCs w:val="21"/>
              </w:rPr>
            </w:pPr>
            <w:r>
              <w:rPr>
                <w:rFonts w:ascii="仿宋_GB2312" w:eastAsia="仿宋_GB2312" w:hAnsi="仿宋_GB2312" w:cs="仿宋_GB2312" w:hint="eastAsia"/>
                <w:szCs w:val="21"/>
              </w:rPr>
              <w:t>2024</w:t>
            </w:r>
            <w:r>
              <w:rPr>
                <w:rFonts w:ascii="仿宋_GB2312" w:eastAsia="仿宋_GB2312" w:hAnsi="仿宋_GB2312" w:cs="仿宋_GB2312" w:hint="eastAsia"/>
                <w:szCs w:val="21"/>
              </w:rPr>
              <w:t>年</w:t>
            </w:r>
          </w:p>
        </w:tc>
        <w:tc>
          <w:tcPr>
            <w:tcW w:w="618" w:type="dxa"/>
            <w:shd w:val="clear" w:color="auto" w:fill="auto"/>
            <w:vAlign w:val="center"/>
          </w:tcPr>
          <w:p w:rsidR="00A474C6" w:rsidRDefault="00DC420A">
            <w:pPr>
              <w:rPr>
                <w:rFonts w:ascii="仿宋_GB2312" w:eastAsia="仿宋_GB2312" w:hAnsi="仿宋_GB2312" w:cs="仿宋_GB2312"/>
                <w:szCs w:val="21"/>
              </w:rPr>
            </w:pPr>
            <w:r>
              <w:rPr>
                <w:rFonts w:ascii="仿宋_GB2312" w:eastAsia="仿宋_GB2312" w:hAnsi="仿宋_GB2312" w:cs="仿宋_GB2312" w:hint="eastAsia"/>
                <w:szCs w:val="21"/>
              </w:rPr>
              <w:t>新建</w:t>
            </w:r>
          </w:p>
        </w:tc>
        <w:tc>
          <w:tcPr>
            <w:tcW w:w="3912" w:type="dxa"/>
            <w:shd w:val="clear" w:color="auto" w:fill="auto"/>
            <w:vAlign w:val="center"/>
          </w:tcPr>
          <w:p w:rsidR="00A474C6" w:rsidRDefault="00DC420A">
            <w:pPr>
              <w:rPr>
                <w:rFonts w:ascii="仿宋_GB2312" w:eastAsia="仿宋_GB2312" w:hAnsi="仿宋_GB2312" w:cs="仿宋_GB2312"/>
                <w:szCs w:val="21"/>
              </w:rPr>
            </w:pPr>
            <w:r>
              <w:rPr>
                <w:rFonts w:ascii="仿宋_GB2312" w:eastAsia="仿宋_GB2312" w:hAnsi="仿宋_GB2312" w:cs="仿宋_GB2312" w:hint="eastAsia"/>
                <w:szCs w:val="21"/>
              </w:rPr>
              <w:t>灞桥区携西安白鹿原花里园艺有限责任公司、西安兆龙食品有限公司、鑫蟹会（西安）生态科技发展有限公司等多家优秀龙头农企参加产销对接会，主要负责做好灞桥区农产品企业参展和宣传推介工作，组织农产品加工、流通企业参展参会，借助展会举办推介促销活动，通过合作洽谈将灞桥区的农产品引入更广泛的市场，同时借助合作伙</w:t>
            </w:r>
            <w:r>
              <w:rPr>
                <w:rFonts w:ascii="仿宋_GB2312" w:eastAsia="仿宋_GB2312" w:hAnsi="仿宋_GB2312" w:cs="仿宋_GB2312" w:hint="eastAsia"/>
                <w:szCs w:val="21"/>
              </w:rPr>
              <w:t>伴的资源和影响力扩大宣传范围。</w:t>
            </w:r>
          </w:p>
        </w:tc>
        <w:tc>
          <w:tcPr>
            <w:tcW w:w="2820" w:type="dxa"/>
            <w:shd w:val="clear" w:color="auto" w:fill="auto"/>
            <w:vAlign w:val="center"/>
          </w:tcPr>
          <w:p w:rsidR="00A474C6" w:rsidRDefault="00DC420A">
            <w:pPr>
              <w:tabs>
                <w:tab w:val="left" w:pos="210"/>
                <w:tab w:val="left" w:pos="1260"/>
              </w:tabs>
              <w:rPr>
                <w:rFonts w:ascii="仿宋_GB2312" w:eastAsia="仿宋_GB2312" w:hAnsi="仿宋_GB2312" w:cs="仿宋_GB2312"/>
                <w:szCs w:val="21"/>
              </w:rPr>
            </w:pPr>
            <w:r>
              <w:rPr>
                <w:rFonts w:ascii="仿宋_GB2312" w:eastAsia="仿宋_GB2312" w:hAnsi="仿宋_GB2312" w:cs="仿宋_GB2312" w:hint="eastAsia"/>
                <w:kern w:val="0"/>
                <w:szCs w:val="21"/>
              </w:rPr>
              <w:t>市级补助资金</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万元，用于展位布置、展品购置运输费及宣传费用等。</w:t>
            </w:r>
          </w:p>
          <w:p w:rsidR="00A474C6" w:rsidRDefault="00A474C6">
            <w:pPr>
              <w:rPr>
                <w:rFonts w:ascii="仿宋_GB2312" w:eastAsia="仿宋_GB2312" w:hAnsi="仿宋_GB2312" w:cs="仿宋_GB2312"/>
                <w:szCs w:val="21"/>
              </w:rPr>
            </w:pPr>
          </w:p>
        </w:tc>
        <w:tc>
          <w:tcPr>
            <w:tcW w:w="525" w:type="dxa"/>
            <w:shd w:val="clear" w:color="auto" w:fill="auto"/>
            <w:vAlign w:val="center"/>
          </w:tcPr>
          <w:p w:rsidR="00A474C6" w:rsidRDefault="00DC420A">
            <w:pPr>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480" w:type="dxa"/>
            <w:shd w:val="clear" w:color="auto" w:fill="auto"/>
            <w:vAlign w:val="center"/>
          </w:tcPr>
          <w:p w:rsidR="00A474C6" w:rsidRDefault="00A474C6">
            <w:pPr>
              <w:jc w:val="center"/>
              <w:rPr>
                <w:rFonts w:ascii="仿宋_GB2312" w:eastAsia="仿宋_GB2312" w:hAnsi="仿宋_GB2312" w:cs="仿宋_GB2312"/>
                <w:szCs w:val="21"/>
              </w:rPr>
            </w:pPr>
          </w:p>
        </w:tc>
        <w:tc>
          <w:tcPr>
            <w:tcW w:w="450" w:type="dxa"/>
            <w:shd w:val="clear" w:color="auto" w:fill="auto"/>
            <w:vAlign w:val="center"/>
          </w:tcPr>
          <w:p w:rsidR="00A474C6" w:rsidRDefault="00A474C6">
            <w:pPr>
              <w:jc w:val="center"/>
              <w:rPr>
                <w:rFonts w:ascii="仿宋_GB2312" w:eastAsia="仿宋_GB2312" w:hAnsi="仿宋_GB2312" w:cs="仿宋_GB2312"/>
                <w:szCs w:val="21"/>
              </w:rPr>
            </w:pPr>
          </w:p>
        </w:tc>
        <w:tc>
          <w:tcPr>
            <w:tcW w:w="466" w:type="dxa"/>
            <w:shd w:val="clear" w:color="auto" w:fill="auto"/>
            <w:vAlign w:val="center"/>
          </w:tcPr>
          <w:p w:rsidR="00A474C6" w:rsidRDefault="00A474C6">
            <w:pPr>
              <w:jc w:val="center"/>
              <w:rPr>
                <w:rFonts w:ascii="仿宋_GB2312" w:eastAsia="仿宋_GB2312" w:hAnsi="仿宋_GB2312" w:cs="仿宋_GB2312"/>
                <w:szCs w:val="21"/>
              </w:rPr>
            </w:pPr>
          </w:p>
        </w:tc>
        <w:tc>
          <w:tcPr>
            <w:tcW w:w="570" w:type="dxa"/>
            <w:shd w:val="clear" w:color="auto" w:fill="auto"/>
            <w:vAlign w:val="center"/>
          </w:tcPr>
          <w:p w:rsidR="00A474C6" w:rsidRDefault="00DC420A">
            <w:pPr>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624"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已</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通</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过</w:t>
            </w:r>
          </w:p>
        </w:tc>
      </w:tr>
      <w:tr w:rsidR="00A474C6">
        <w:trPr>
          <w:trHeight w:val="500"/>
          <w:jc w:val="center"/>
        </w:trPr>
        <w:tc>
          <w:tcPr>
            <w:tcW w:w="15396" w:type="dxa"/>
            <w:gridSpan w:val="14"/>
            <w:vAlign w:val="center"/>
          </w:tcPr>
          <w:p w:rsidR="00A474C6" w:rsidRDefault="00DC420A">
            <w:pPr>
              <w:spacing w:line="280" w:lineRule="exact"/>
              <w:jc w:val="center"/>
              <w:rPr>
                <w:rFonts w:ascii="仿宋_GB2312" w:eastAsia="仿宋_GB2312" w:hAnsi="仿宋_GB2312" w:cs="仿宋_GB2312"/>
                <w:b/>
                <w:bCs/>
                <w:szCs w:val="21"/>
              </w:rPr>
            </w:pPr>
            <w:r w:rsidRPr="0013199A">
              <w:rPr>
                <w:rFonts w:ascii="仿宋_GB2312" w:eastAsia="仿宋_GB2312" w:hAnsi="仿宋_GB2312" w:cs="仿宋_GB2312" w:hint="eastAsia"/>
                <w:b/>
                <w:bCs/>
                <w:szCs w:val="21"/>
              </w:rPr>
              <w:lastRenderedPageBreak/>
              <w:t>疾控中心</w:t>
            </w:r>
          </w:p>
        </w:tc>
      </w:tr>
      <w:tr w:rsidR="00A474C6">
        <w:trPr>
          <w:trHeight w:val="2190"/>
          <w:jc w:val="center"/>
        </w:trPr>
        <w:tc>
          <w:tcPr>
            <w:tcW w:w="461" w:type="dxa"/>
            <w:vAlign w:val="center"/>
          </w:tcPr>
          <w:p w:rsidR="00A474C6" w:rsidRDefault="00DC420A">
            <w:pPr>
              <w:spacing w:line="300" w:lineRule="exact"/>
              <w:jc w:val="center"/>
              <w:rPr>
                <w:rFonts w:ascii="仿宋_GB2312" w:eastAsia="仿宋_GB2312" w:hAnsi="仿宋_GB2312" w:cs="仿宋_GB2312"/>
                <w:szCs w:val="21"/>
                <w:highlight w:val="yellow"/>
              </w:rPr>
            </w:pPr>
            <w:r>
              <w:rPr>
                <w:rFonts w:ascii="仿宋_GB2312" w:eastAsia="仿宋_GB2312" w:hAnsi="仿宋_GB2312" w:cs="仿宋_GB2312" w:hint="eastAsia"/>
                <w:szCs w:val="21"/>
              </w:rPr>
              <w:t>18</w:t>
            </w:r>
          </w:p>
        </w:tc>
        <w:tc>
          <w:tcPr>
            <w:tcW w:w="1755"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eastAsia="仿宋_GB2312" w:hint="eastAsia"/>
                <w:szCs w:val="21"/>
              </w:rPr>
              <w:t>灞桥区重大动物疫病防控项目</w:t>
            </w:r>
          </w:p>
        </w:tc>
        <w:tc>
          <w:tcPr>
            <w:tcW w:w="945"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灞桥区动物疾病预防控制中心</w:t>
            </w:r>
            <w:r>
              <w:rPr>
                <w:rFonts w:ascii="仿宋_GB2312" w:eastAsia="仿宋_GB2312" w:hAnsi="仿宋_GB2312" w:cs="仿宋_GB2312" w:hint="eastAsia"/>
                <w:szCs w:val="21"/>
              </w:rPr>
              <w:t xml:space="preserve">  </w:t>
            </w:r>
          </w:p>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刘新忠</w:t>
            </w:r>
          </w:p>
        </w:tc>
        <w:tc>
          <w:tcPr>
            <w:tcW w:w="960"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全区范围内</w:t>
            </w:r>
          </w:p>
        </w:tc>
        <w:tc>
          <w:tcPr>
            <w:tcW w:w="810"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一年</w:t>
            </w:r>
          </w:p>
        </w:tc>
        <w:tc>
          <w:tcPr>
            <w:tcW w:w="618"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新建</w:t>
            </w:r>
          </w:p>
        </w:tc>
        <w:tc>
          <w:tcPr>
            <w:tcW w:w="3912" w:type="dxa"/>
            <w:shd w:val="clear" w:color="auto" w:fill="auto"/>
            <w:vAlign w:val="center"/>
          </w:tcPr>
          <w:p w:rsidR="00A474C6" w:rsidRDefault="00A474C6">
            <w:pPr>
              <w:spacing w:line="280" w:lineRule="exact"/>
              <w:jc w:val="left"/>
              <w:rPr>
                <w:rFonts w:ascii="仿宋_GB2312" w:eastAsia="仿宋_GB2312" w:hAnsi="仿宋_GB2312" w:cs="仿宋_GB2312"/>
                <w:szCs w:val="21"/>
              </w:rPr>
            </w:pPr>
          </w:p>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支持开展非洲猪瘟等重大动物疫病及人畜共患病防控应急处置工作，加强病死动物无害化处理收集体系建设，做好动物疫病的监测和流调工作。项目共计</w:t>
            </w:r>
            <w:r>
              <w:rPr>
                <w:rFonts w:ascii="仿宋_GB2312" w:eastAsia="仿宋_GB2312" w:hAnsi="仿宋_GB2312" w:cs="仿宋_GB2312" w:hint="eastAsia"/>
                <w:szCs w:val="21"/>
              </w:rPr>
              <w:t>8</w:t>
            </w:r>
            <w:r>
              <w:rPr>
                <w:rFonts w:ascii="仿宋_GB2312" w:eastAsia="仿宋_GB2312" w:hAnsi="仿宋_GB2312" w:cs="仿宋_GB2312" w:hint="eastAsia"/>
                <w:szCs w:val="21"/>
              </w:rPr>
              <w:t>万元。计划其中</w:t>
            </w:r>
            <w:r>
              <w:rPr>
                <w:rFonts w:ascii="仿宋_GB2312" w:eastAsia="仿宋_GB2312" w:hAnsi="仿宋_GB2312" w:cs="仿宋_GB2312" w:hint="eastAsia"/>
                <w:szCs w:val="21"/>
              </w:rPr>
              <w:t>3.5</w:t>
            </w:r>
            <w:r>
              <w:rPr>
                <w:rFonts w:ascii="仿宋_GB2312" w:eastAsia="仿宋_GB2312" w:hAnsi="仿宋_GB2312" w:cs="仿宋_GB2312" w:hint="eastAsia"/>
                <w:szCs w:val="21"/>
              </w:rPr>
              <w:t>万元用于无害化处理工作，</w:t>
            </w:r>
            <w:r>
              <w:rPr>
                <w:rFonts w:ascii="仿宋_GB2312" w:eastAsia="仿宋_GB2312" w:hAnsi="仿宋_GB2312" w:cs="仿宋_GB2312" w:hint="eastAsia"/>
                <w:szCs w:val="21"/>
              </w:rPr>
              <w:t>4.5</w:t>
            </w:r>
            <w:r>
              <w:rPr>
                <w:rFonts w:ascii="仿宋_GB2312" w:eastAsia="仿宋_GB2312" w:hAnsi="仿宋_GB2312" w:cs="仿宋_GB2312" w:hint="eastAsia"/>
                <w:szCs w:val="21"/>
              </w:rPr>
              <w:t>万元用于畜间布病采样检测工作。</w:t>
            </w:r>
          </w:p>
        </w:tc>
        <w:tc>
          <w:tcPr>
            <w:tcW w:w="2820"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病死动物无害化处理体系建设项目财政补助</w:t>
            </w:r>
            <w:r>
              <w:rPr>
                <w:rFonts w:ascii="仿宋_GB2312" w:eastAsia="仿宋_GB2312" w:hAnsi="仿宋_GB2312" w:cs="仿宋_GB2312" w:hint="eastAsia"/>
                <w:szCs w:val="21"/>
              </w:rPr>
              <w:t>8</w:t>
            </w:r>
            <w:r>
              <w:rPr>
                <w:rFonts w:ascii="仿宋_GB2312" w:eastAsia="仿宋_GB2312" w:hAnsi="仿宋_GB2312" w:cs="仿宋_GB2312" w:hint="eastAsia"/>
                <w:szCs w:val="21"/>
              </w:rPr>
              <w:t>万元。</w:t>
            </w:r>
          </w:p>
          <w:p w:rsidR="00A474C6" w:rsidRDefault="00A474C6">
            <w:pPr>
              <w:spacing w:line="280" w:lineRule="exact"/>
              <w:jc w:val="left"/>
              <w:rPr>
                <w:rFonts w:ascii="仿宋_GB2312" w:eastAsia="仿宋_GB2312" w:hAnsi="仿宋_GB2312" w:cs="仿宋_GB2312"/>
                <w:szCs w:val="21"/>
              </w:rPr>
            </w:pPr>
          </w:p>
        </w:tc>
        <w:tc>
          <w:tcPr>
            <w:tcW w:w="525"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480" w:type="dxa"/>
            <w:shd w:val="clear" w:color="auto" w:fill="auto"/>
            <w:vAlign w:val="center"/>
          </w:tcPr>
          <w:p w:rsidR="00A474C6" w:rsidRDefault="00A474C6">
            <w:pPr>
              <w:spacing w:line="280" w:lineRule="exact"/>
              <w:jc w:val="center"/>
              <w:rPr>
                <w:rFonts w:ascii="仿宋_GB2312" w:eastAsia="仿宋_GB2312" w:hAnsi="仿宋_GB2312" w:cs="仿宋_GB2312"/>
                <w:szCs w:val="21"/>
              </w:rPr>
            </w:pPr>
          </w:p>
        </w:tc>
        <w:tc>
          <w:tcPr>
            <w:tcW w:w="450" w:type="dxa"/>
            <w:shd w:val="clear" w:color="auto" w:fill="auto"/>
            <w:vAlign w:val="center"/>
          </w:tcPr>
          <w:p w:rsidR="00A474C6" w:rsidRDefault="00A474C6">
            <w:pPr>
              <w:spacing w:line="280" w:lineRule="exact"/>
              <w:jc w:val="center"/>
              <w:rPr>
                <w:rFonts w:ascii="仿宋_GB2312" w:eastAsia="仿宋_GB2312" w:hAnsi="仿宋_GB2312" w:cs="仿宋_GB2312"/>
                <w:szCs w:val="21"/>
              </w:rPr>
            </w:pPr>
          </w:p>
        </w:tc>
        <w:tc>
          <w:tcPr>
            <w:tcW w:w="466" w:type="dxa"/>
            <w:shd w:val="clear" w:color="auto" w:fill="auto"/>
            <w:vAlign w:val="center"/>
          </w:tcPr>
          <w:p w:rsidR="00A474C6" w:rsidRDefault="00A474C6">
            <w:pPr>
              <w:spacing w:line="280" w:lineRule="exact"/>
              <w:jc w:val="center"/>
              <w:rPr>
                <w:rFonts w:ascii="仿宋_GB2312" w:eastAsia="仿宋_GB2312" w:hAnsi="仿宋_GB2312" w:cs="仿宋_GB2312"/>
                <w:szCs w:val="21"/>
              </w:rPr>
            </w:pPr>
          </w:p>
        </w:tc>
        <w:tc>
          <w:tcPr>
            <w:tcW w:w="570"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624"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已</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通</w:t>
            </w:r>
          </w:p>
          <w:p w:rsidR="00A474C6" w:rsidRDefault="00DC420A">
            <w:pPr>
              <w:spacing w:line="280" w:lineRule="exact"/>
              <w:jc w:val="center"/>
              <w:rPr>
                <w:rFonts w:ascii="仿宋_GB2312" w:eastAsia="仿宋_GB2312" w:hAnsi="仿宋_GB2312" w:cs="仿宋_GB2312"/>
                <w:szCs w:val="21"/>
                <w:highlight w:val="yellow"/>
              </w:rPr>
            </w:pPr>
            <w:r>
              <w:rPr>
                <w:rFonts w:ascii="仿宋_GB2312" w:eastAsia="仿宋_GB2312" w:hAnsi="仿宋_GB2312" w:cs="仿宋_GB2312" w:hint="eastAsia"/>
                <w:szCs w:val="21"/>
              </w:rPr>
              <w:t>过</w:t>
            </w:r>
          </w:p>
        </w:tc>
      </w:tr>
      <w:tr w:rsidR="00A474C6">
        <w:trPr>
          <w:trHeight w:val="545"/>
          <w:jc w:val="center"/>
        </w:trPr>
        <w:tc>
          <w:tcPr>
            <w:tcW w:w="15396" w:type="dxa"/>
            <w:gridSpan w:val="14"/>
            <w:vAlign w:val="center"/>
          </w:tcPr>
          <w:p w:rsidR="00A474C6" w:rsidRDefault="00DC420A">
            <w:pPr>
              <w:spacing w:line="300" w:lineRule="exact"/>
              <w:jc w:val="center"/>
              <w:rPr>
                <w:rFonts w:ascii="仿宋_GB2312" w:eastAsia="仿宋_GB2312" w:hAnsi="仿宋_GB2312" w:cs="仿宋_GB2312"/>
                <w:b/>
                <w:bCs/>
                <w:szCs w:val="21"/>
              </w:rPr>
            </w:pPr>
            <w:r w:rsidRPr="0013199A">
              <w:rPr>
                <w:rFonts w:ascii="仿宋_GB2312" w:eastAsia="仿宋_GB2312" w:hAnsi="仿宋_GB2312" w:cs="仿宋_GB2312" w:hint="eastAsia"/>
                <w:b/>
                <w:bCs/>
                <w:szCs w:val="21"/>
              </w:rPr>
              <w:t>农科站</w:t>
            </w:r>
          </w:p>
        </w:tc>
      </w:tr>
      <w:tr w:rsidR="00A474C6">
        <w:trPr>
          <w:trHeight w:val="1930"/>
          <w:jc w:val="center"/>
        </w:trPr>
        <w:tc>
          <w:tcPr>
            <w:tcW w:w="461" w:type="dxa"/>
            <w:vAlign w:val="center"/>
          </w:tcPr>
          <w:p w:rsidR="00A474C6" w:rsidRDefault="00DC420A">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19</w:t>
            </w:r>
          </w:p>
        </w:tc>
        <w:tc>
          <w:tcPr>
            <w:tcW w:w="1755" w:type="dxa"/>
            <w:shd w:val="clear" w:color="auto" w:fill="auto"/>
            <w:vAlign w:val="center"/>
          </w:tcPr>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灞桥区农业绿色生态循环</w:t>
            </w:r>
            <w:r>
              <w:rPr>
                <w:rFonts w:ascii="仿宋_GB2312" w:eastAsia="仿宋_GB2312" w:hAnsi="仿宋_GB2312" w:cs="仿宋_GB2312" w:hint="eastAsia"/>
                <w:szCs w:val="21"/>
              </w:rPr>
              <w:t>-</w:t>
            </w:r>
            <w:r>
              <w:rPr>
                <w:rFonts w:ascii="仿宋_GB2312" w:eastAsia="仿宋_GB2312" w:hAnsi="仿宋_GB2312" w:cs="仿宋_GB2312" w:hint="eastAsia"/>
                <w:szCs w:val="21"/>
              </w:rPr>
              <w:t>农膜回收利用收集点建设项目</w:t>
            </w:r>
          </w:p>
        </w:tc>
        <w:tc>
          <w:tcPr>
            <w:tcW w:w="945" w:type="dxa"/>
            <w:shd w:val="clear" w:color="auto" w:fill="auto"/>
            <w:vAlign w:val="center"/>
          </w:tcPr>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灞桥区农业科学技术推广站</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陈显兵</w:t>
            </w:r>
          </w:p>
        </w:tc>
        <w:tc>
          <w:tcPr>
            <w:tcW w:w="960" w:type="dxa"/>
            <w:shd w:val="clear" w:color="auto" w:fill="auto"/>
            <w:vAlign w:val="center"/>
          </w:tcPr>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灞桥区</w:t>
            </w:r>
          </w:p>
        </w:tc>
        <w:tc>
          <w:tcPr>
            <w:tcW w:w="810" w:type="dxa"/>
            <w:shd w:val="clear" w:color="auto" w:fill="auto"/>
            <w:vAlign w:val="center"/>
          </w:tcPr>
          <w:p w:rsidR="00A474C6" w:rsidRDefault="00A474C6">
            <w:pPr>
              <w:spacing w:line="300" w:lineRule="exact"/>
              <w:rPr>
                <w:rFonts w:ascii="仿宋_GB2312" w:eastAsia="仿宋_GB2312" w:hAnsi="仿宋_GB2312" w:cs="仿宋_GB2312"/>
                <w:szCs w:val="21"/>
              </w:rPr>
            </w:pPr>
          </w:p>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2024-2025</w:t>
            </w:r>
          </w:p>
          <w:p w:rsidR="00A474C6" w:rsidRDefault="00A474C6">
            <w:pPr>
              <w:spacing w:line="300" w:lineRule="exact"/>
              <w:rPr>
                <w:rFonts w:ascii="仿宋_GB2312" w:eastAsia="仿宋_GB2312" w:hAnsi="仿宋_GB2312" w:cs="仿宋_GB2312"/>
                <w:szCs w:val="21"/>
              </w:rPr>
            </w:pPr>
          </w:p>
        </w:tc>
        <w:tc>
          <w:tcPr>
            <w:tcW w:w="618" w:type="dxa"/>
            <w:shd w:val="clear" w:color="auto" w:fill="auto"/>
            <w:vAlign w:val="center"/>
          </w:tcPr>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新建</w:t>
            </w:r>
          </w:p>
        </w:tc>
        <w:tc>
          <w:tcPr>
            <w:tcW w:w="3912" w:type="dxa"/>
            <w:shd w:val="clear" w:color="auto" w:fill="auto"/>
            <w:vAlign w:val="center"/>
          </w:tcPr>
          <w:p w:rsidR="00A474C6" w:rsidRDefault="00DC420A">
            <w:pPr>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、建设农膜回收利用收集点</w:t>
            </w:r>
            <w:r>
              <w:rPr>
                <w:rFonts w:ascii="仿宋_GB2312" w:eastAsia="仿宋_GB2312" w:hAnsi="仿宋_GB2312" w:cs="仿宋_GB2312" w:hint="eastAsia"/>
                <w:szCs w:val="21"/>
              </w:rPr>
              <w:t>1</w:t>
            </w:r>
            <w:r>
              <w:rPr>
                <w:rFonts w:ascii="仿宋_GB2312" w:eastAsia="仿宋_GB2312" w:hAnsi="仿宋_GB2312" w:cs="仿宋_GB2312" w:hint="eastAsia"/>
                <w:szCs w:val="21"/>
              </w:rPr>
              <w:t>个</w:t>
            </w:r>
            <w:r>
              <w:rPr>
                <w:rFonts w:ascii="仿宋_GB2312" w:eastAsia="仿宋_GB2312" w:hAnsi="仿宋_GB2312" w:cs="仿宋_GB2312" w:hint="eastAsia"/>
                <w:szCs w:val="21"/>
              </w:rPr>
              <w:t>,</w:t>
            </w:r>
            <w:r>
              <w:rPr>
                <w:rFonts w:ascii="仿宋_GB2312" w:eastAsia="仿宋_GB2312" w:hAnsi="仿宋_GB2312" w:cs="仿宋_GB2312" w:hint="eastAsia"/>
                <w:szCs w:val="21"/>
              </w:rPr>
              <w:t>建造</w:t>
            </w:r>
            <w:r>
              <w:rPr>
                <w:rFonts w:ascii="仿宋_GB2312" w:eastAsia="仿宋_GB2312" w:hAnsi="仿宋_GB2312" w:cs="仿宋_GB2312" w:hint="eastAsia"/>
                <w:szCs w:val="21"/>
              </w:rPr>
              <w:t>200</w:t>
            </w:r>
            <w:r>
              <w:rPr>
                <w:rFonts w:ascii="仿宋_GB2312" w:eastAsia="仿宋_GB2312" w:hAnsi="仿宋_GB2312" w:cs="仿宋_GB2312" w:hint="eastAsia"/>
                <w:szCs w:val="21"/>
              </w:rPr>
              <w:t>㎡钢构废膜堆积棚和</w:t>
            </w:r>
            <w:r>
              <w:rPr>
                <w:rFonts w:ascii="仿宋_GB2312" w:eastAsia="仿宋_GB2312" w:hAnsi="仿宋_GB2312" w:cs="仿宋_GB2312" w:hint="eastAsia"/>
                <w:szCs w:val="21"/>
              </w:rPr>
              <w:t>600</w:t>
            </w:r>
            <w:r>
              <w:rPr>
                <w:rFonts w:ascii="仿宋_GB2312" w:eastAsia="仿宋_GB2312" w:hAnsi="仿宋_GB2312" w:cs="仿宋_GB2312" w:hint="eastAsia"/>
                <w:szCs w:val="21"/>
              </w:rPr>
              <w:t>㎡晾晒场及围栏；</w:t>
            </w:r>
            <w:r>
              <w:rPr>
                <w:rFonts w:ascii="仿宋_GB2312" w:eastAsia="仿宋_GB2312" w:hAnsi="仿宋_GB2312" w:cs="仿宋_GB2312" w:hint="eastAsia"/>
                <w:szCs w:val="21"/>
              </w:rPr>
              <w:t>2</w:t>
            </w:r>
            <w:r>
              <w:rPr>
                <w:rFonts w:ascii="仿宋_GB2312" w:eastAsia="仿宋_GB2312" w:hAnsi="仿宋_GB2312" w:cs="仿宋_GB2312" w:hint="eastAsia"/>
                <w:szCs w:val="21"/>
              </w:rPr>
              <w:t>、开展收集点运转维护，制作项目标牌制度配套消防器材；</w:t>
            </w:r>
            <w:r>
              <w:rPr>
                <w:rFonts w:ascii="仿宋_GB2312" w:eastAsia="仿宋_GB2312" w:hAnsi="仿宋_GB2312" w:cs="仿宋_GB2312" w:hint="eastAsia"/>
                <w:szCs w:val="21"/>
              </w:rPr>
              <w:t>3</w:t>
            </w:r>
            <w:r>
              <w:rPr>
                <w:rFonts w:ascii="仿宋_GB2312" w:eastAsia="仿宋_GB2312" w:hAnsi="仿宋_GB2312" w:cs="仿宋_GB2312" w:hint="eastAsia"/>
                <w:szCs w:val="21"/>
              </w:rPr>
              <w:t>、回收处理农田废弃农膜</w:t>
            </w:r>
            <w:r>
              <w:rPr>
                <w:rFonts w:ascii="仿宋_GB2312" w:eastAsia="仿宋_GB2312" w:hAnsi="仿宋_GB2312" w:cs="仿宋_GB2312" w:hint="eastAsia"/>
                <w:szCs w:val="21"/>
              </w:rPr>
              <w:t>40</w:t>
            </w:r>
            <w:r>
              <w:rPr>
                <w:rFonts w:ascii="仿宋_GB2312" w:eastAsia="仿宋_GB2312" w:hAnsi="仿宋_GB2312" w:cs="仿宋_GB2312" w:hint="eastAsia"/>
                <w:szCs w:val="21"/>
              </w:rPr>
              <w:t>吨。</w:t>
            </w:r>
          </w:p>
        </w:tc>
        <w:tc>
          <w:tcPr>
            <w:tcW w:w="2820" w:type="dxa"/>
            <w:shd w:val="clear" w:color="auto" w:fill="auto"/>
            <w:vAlign w:val="center"/>
          </w:tcPr>
          <w:p w:rsidR="00A474C6" w:rsidRDefault="00DC420A">
            <w:pPr>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、建设农膜回收利用收集点</w:t>
            </w:r>
            <w:r>
              <w:rPr>
                <w:rFonts w:ascii="仿宋_GB2312" w:eastAsia="仿宋_GB2312" w:hAnsi="仿宋_GB2312" w:cs="仿宋_GB2312" w:hint="eastAsia"/>
                <w:szCs w:val="21"/>
              </w:rPr>
              <w:t>1</w:t>
            </w:r>
            <w:r>
              <w:rPr>
                <w:rFonts w:ascii="仿宋_GB2312" w:eastAsia="仿宋_GB2312" w:hAnsi="仿宋_GB2312" w:cs="仿宋_GB2312" w:hint="eastAsia"/>
                <w:szCs w:val="21"/>
              </w:rPr>
              <w:t>个</w:t>
            </w:r>
            <w:r>
              <w:rPr>
                <w:rFonts w:ascii="仿宋_GB2312" w:eastAsia="仿宋_GB2312" w:hAnsi="仿宋_GB2312" w:cs="仿宋_GB2312" w:hint="eastAsia"/>
                <w:szCs w:val="21"/>
              </w:rPr>
              <w:t>9</w:t>
            </w:r>
            <w:r>
              <w:rPr>
                <w:rFonts w:ascii="仿宋_GB2312" w:eastAsia="仿宋_GB2312" w:hAnsi="仿宋_GB2312" w:cs="仿宋_GB2312" w:hint="eastAsia"/>
                <w:szCs w:val="21"/>
              </w:rPr>
              <w:t>万元；</w:t>
            </w:r>
            <w:r>
              <w:rPr>
                <w:rFonts w:ascii="仿宋_GB2312" w:eastAsia="仿宋_GB2312" w:hAnsi="仿宋_GB2312" w:cs="仿宋_GB2312" w:hint="eastAsia"/>
                <w:szCs w:val="21"/>
              </w:rPr>
              <w:t>2</w:t>
            </w:r>
            <w:r>
              <w:rPr>
                <w:rFonts w:ascii="仿宋_GB2312" w:eastAsia="仿宋_GB2312" w:hAnsi="仿宋_GB2312" w:cs="仿宋_GB2312" w:hint="eastAsia"/>
                <w:szCs w:val="21"/>
              </w:rPr>
              <w:t>、收集点运转维护</w:t>
            </w:r>
            <w:r>
              <w:rPr>
                <w:rFonts w:ascii="仿宋_GB2312" w:eastAsia="仿宋_GB2312" w:hAnsi="仿宋_GB2312" w:cs="仿宋_GB2312" w:hint="eastAsia"/>
                <w:szCs w:val="21"/>
              </w:rPr>
              <w:t>4</w:t>
            </w:r>
            <w:r>
              <w:rPr>
                <w:rFonts w:ascii="仿宋_GB2312" w:eastAsia="仿宋_GB2312" w:hAnsi="仿宋_GB2312" w:cs="仿宋_GB2312" w:hint="eastAsia"/>
                <w:szCs w:val="21"/>
              </w:rPr>
              <w:t>万元。</w:t>
            </w:r>
            <w:r>
              <w:rPr>
                <w:rFonts w:ascii="仿宋_GB2312" w:eastAsia="仿宋_GB2312" w:hAnsi="仿宋_GB2312" w:cs="仿宋_GB2312" w:hint="eastAsia"/>
                <w:szCs w:val="21"/>
              </w:rPr>
              <w:t>3</w:t>
            </w:r>
            <w:r>
              <w:rPr>
                <w:rFonts w:ascii="仿宋_GB2312" w:eastAsia="仿宋_GB2312" w:hAnsi="仿宋_GB2312" w:cs="仿宋_GB2312" w:hint="eastAsia"/>
                <w:szCs w:val="21"/>
              </w:rPr>
              <w:t>、农田废弃农膜回收处理</w:t>
            </w:r>
            <w:r>
              <w:rPr>
                <w:rFonts w:ascii="仿宋_GB2312" w:eastAsia="仿宋_GB2312" w:hAnsi="仿宋_GB2312" w:cs="仿宋_GB2312" w:hint="eastAsia"/>
                <w:szCs w:val="21"/>
              </w:rPr>
              <w:t>17</w:t>
            </w:r>
            <w:r>
              <w:rPr>
                <w:rFonts w:ascii="仿宋_GB2312" w:eastAsia="仿宋_GB2312" w:hAnsi="仿宋_GB2312" w:cs="仿宋_GB2312" w:hint="eastAsia"/>
                <w:szCs w:val="21"/>
              </w:rPr>
              <w:t>万元。</w:t>
            </w:r>
          </w:p>
        </w:tc>
        <w:tc>
          <w:tcPr>
            <w:tcW w:w="525" w:type="dxa"/>
            <w:shd w:val="clear" w:color="auto" w:fill="auto"/>
            <w:vAlign w:val="center"/>
          </w:tcPr>
          <w:p w:rsidR="00A474C6" w:rsidRDefault="00DC420A">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30</w:t>
            </w:r>
          </w:p>
        </w:tc>
        <w:tc>
          <w:tcPr>
            <w:tcW w:w="480" w:type="dxa"/>
            <w:shd w:val="clear" w:color="auto" w:fill="auto"/>
            <w:vAlign w:val="center"/>
          </w:tcPr>
          <w:p w:rsidR="00A474C6" w:rsidRDefault="00A474C6">
            <w:pPr>
              <w:spacing w:line="300" w:lineRule="exact"/>
              <w:ind w:firstLine="420"/>
              <w:jc w:val="center"/>
              <w:rPr>
                <w:rFonts w:ascii="仿宋_GB2312" w:eastAsia="仿宋_GB2312" w:hAnsi="仿宋_GB2312" w:cs="仿宋_GB2312"/>
                <w:szCs w:val="21"/>
              </w:rPr>
            </w:pPr>
          </w:p>
        </w:tc>
        <w:tc>
          <w:tcPr>
            <w:tcW w:w="450" w:type="dxa"/>
            <w:shd w:val="clear" w:color="auto" w:fill="auto"/>
            <w:vAlign w:val="center"/>
          </w:tcPr>
          <w:p w:rsidR="00A474C6" w:rsidRDefault="00A474C6">
            <w:pPr>
              <w:spacing w:line="300" w:lineRule="exact"/>
              <w:jc w:val="center"/>
              <w:rPr>
                <w:rFonts w:ascii="仿宋_GB2312" w:eastAsia="仿宋_GB2312" w:hAnsi="仿宋_GB2312" w:cs="仿宋_GB2312"/>
                <w:szCs w:val="21"/>
              </w:rPr>
            </w:pPr>
          </w:p>
        </w:tc>
        <w:tc>
          <w:tcPr>
            <w:tcW w:w="466" w:type="dxa"/>
            <w:shd w:val="clear" w:color="auto" w:fill="auto"/>
            <w:vAlign w:val="center"/>
          </w:tcPr>
          <w:p w:rsidR="00A474C6" w:rsidRDefault="00A474C6">
            <w:pPr>
              <w:spacing w:line="300" w:lineRule="exact"/>
              <w:ind w:firstLine="420"/>
              <w:jc w:val="center"/>
              <w:rPr>
                <w:rFonts w:ascii="仿宋_GB2312" w:eastAsia="仿宋_GB2312" w:hAnsi="仿宋_GB2312" w:cs="仿宋_GB2312"/>
                <w:szCs w:val="21"/>
              </w:rPr>
            </w:pPr>
          </w:p>
        </w:tc>
        <w:tc>
          <w:tcPr>
            <w:tcW w:w="570" w:type="dxa"/>
            <w:shd w:val="clear" w:color="auto" w:fill="auto"/>
            <w:vAlign w:val="center"/>
          </w:tcPr>
          <w:p w:rsidR="00A474C6" w:rsidRDefault="00DC420A">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30</w:t>
            </w:r>
          </w:p>
        </w:tc>
        <w:tc>
          <w:tcPr>
            <w:tcW w:w="624"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已</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通</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过</w:t>
            </w:r>
          </w:p>
        </w:tc>
      </w:tr>
      <w:tr w:rsidR="00A474C6">
        <w:trPr>
          <w:trHeight w:val="410"/>
          <w:jc w:val="center"/>
        </w:trPr>
        <w:tc>
          <w:tcPr>
            <w:tcW w:w="15396" w:type="dxa"/>
            <w:gridSpan w:val="14"/>
            <w:shd w:val="clear" w:color="auto" w:fill="auto"/>
            <w:vAlign w:val="center"/>
          </w:tcPr>
          <w:p w:rsidR="00A474C6" w:rsidRDefault="00DC420A">
            <w:pPr>
              <w:spacing w:line="280" w:lineRule="exact"/>
              <w:jc w:val="center"/>
              <w:rPr>
                <w:rFonts w:ascii="仿宋_GB2312" w:eastAsia="仿宋_GB2312" w:hAnsi="仿宋_GB2312" w:cs="仿宋_GB2312"/>
                <w:szCs w:val="21"/>
              </w:rPr>
            </w:pPr>
            <w:r w:rsidRPr="0013199A">
              <w:rPr>
                <w:rFonts w:ascii="仿宋_GB2312" w:eastAsia="仿宋_GB2312" w:hAnsi="仿宋_GB2312" w:cs="仿宋_GB2312" w:hint="eastAsia"/>
                <w:b/>
                <w:bCs/>
                <w:szCs w:val="21"/>
              </w:rPr>
              <w:t>农科站</w:t>
            </w:r>
            <w:r w:rsidRPr="0013199A">
              <w:rPr>
                <w:rFonts w:ascii="仿宋_GB2312" w:eastAsia="仿宋_GB2312" w:hAnsi="仿宋_GB2312" w:cs="仿宋_GB2312" w:hint="eastAsia"/>
                <w:b/>
                <w:bCs/>
                <w:szCs w:val="21"/>
              </w:rPr>
              <w:t xml:space="preserve">   2024</w:t>
            </w:r>
            <w:r w:rsidRPr="0013199A">
              <w:rPr>
                <w:rFonts w:ascii="仿宋_GB2312" w:eastAsia="仿宋_GB2312" w:hAnsi="仿宋_GB2312" w:cs="仿宋_GB2312" w:hint="eastAsia"/>
                <w:b/>
                <w:bCs/>
                <w:szCs w:val="21"/>
              </w:rPr>
              <w:t>年农业生态资源保护资金项目实施方案</w:t>
            </w:r>
            <w:r w:rsidRPr="0013199A">
              <w:rPr>
                <w:rFonts w:ascii="仿宋_GB2312" w:eastAsia="仿宋_GB2312" w:hAnsi="仿宋_GB2312" w:cs="仿宋_GB2312" w:hint="eastAsia"/>
                <w:b/>
                <w:bCs/>
                <w:szCs w:val="21"/>
              </w:rPr>
              <w:t xml:space="preserve">  </w:t>
            </w:r>
            <w:r w:rsidRPr="0013199A">
              <w:rPr>
                <w:rFonts w:ascii="仿宋_GB2312" w:eastAsia="仿宋_GB2312" w:hAnsi="仿宋_GB2312" w:cs="仿宋_GB2312" w:hint="eastAsia"/>
                <w:b/>
                <w:bCs/>
                <w:szCs w:val="21"/>
              </w:rPr>
              <w:t>市农发（</w:t>
            </w:r>
            <w:r w:rsidRPr="0013199A">
              <w:rPr>
                <w:rFonts w:ascii="仿宋_GB2312" w:eastAsia="仿宋_GB2312" w:hAnsi="仿宋_GB2312" w:cs="仿宋_GB2312" w:hint="eastAsia"/>
                <w:b/>
                <w:bCs/>
                <w:szCs w:val="21"/>
              </w:rPr>
              <w:t>2024</w:t>
            </w:r>
            <w:r w:rsidRPr="0013199A">
              <w:rPr>
                <w:rFonts w:ascii="仿宋_GB2312" w:eastAsia="仿宋_GB2312" w:hAnsi="仿宋_GB2312" w:cs="仿宋_GB2312" w:hint="eastAsia"/>
                <w:b/>
                <w:bCs/>
                <w:szCs w:val="21"/>
              </w:rPr>
              <w:t>）</w:t>
            </w:r>
            <w:r w:rsidRPr="0013199A">
              <w:rPr>
                <w:rFonts w:ascii="仿宋_GB2312" w:eastAsia="仿宋_GB2312" w:hAnsi="仿宋_GB2312" w:cs="仿宋_GB2312" w:hint="eastAsia"/>
                <w:b/>
                <w:bCs/>
                <w:szCs w:val="21"/>
              </w:rPr>
              <w:t>147</w:t>
            </w:r>
            <w:r w:rsidRPr="0013199A">
              <w:rPr>
                <w:rFonts w:ascii="仿宋_GB2312" w:eastAsia="仿宋_GB2312" w:hAnsi="仿宋_GB2312" w:cs="仿宋_GB2312" w:hint="eastAsia"/>
                <w:b/>
                <w:bCs/>
                <w:szCs w:val="21"/>
              </w:rPr>
              <w:t>号</w:t>
            </w:r>
          </w:p>
        </w:tc>
      </w:tr>
      <w:tr w:rsidR="00A474C6">
        <w:trPr>
          <w:trHeight w:val="824"/>
          <w:jc w:val="center"/>
        </w:trPr>
        <w:tc>
          <w:tcPr>
            <w:tcW w:w="461" w:type="dxa"/>
            <w:shd w:val="clear" w:color="auto" w:fill="auto"/>
            <w:vAlign w:val="center"/>
          </w:tcPr>
          <w:p w:rsidR="00A474C6" w:rsidRDefault="00DC420A">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w:t>
            </w:r>
          </w:p>
        </w:tc>
        <w:tc>
          <w:tcPr>
            <w:tcW w:w="1755" w:type="dxa"/>
            <w:shd w:val="clear" w:color="auto" w:fill="auto"/>
            <w:vAlign w:val="center"/>
          </w:tcPr>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kern w:val="0"/>
                <w:szCs w:val="21"/>
              </w:rPr>
              <w:t>灞桥区</w:t>
            </w:r>
            <w:r>
              <w:rPr>
                <w:rFonts w:ascii="仿宋_GB2312" w:eastAsia="仿宋_GB2312" w:hAnsi="仿宋_GB2312" w:cs="仿宋_GB2312" w:hint="eastAsia"/>
                <w:kern w:val="0"/>
                <w:szCs w:val="21"/>
              </w:rPr>
              <w:t>2024</w:t>
            </w:r>
            <w:r>
              <w:rPr>
                <w:rFonts w:ascii="仿宋_GB2312" w:eastAsia="仿宋_GB2312" w:hAnsi="仿宋_GB2312" w:cs="仿宋_GB2312" w:hint="eastAsia"/>
                <w:kern w:val="0"/>
                <w:szCs w:val="21"/>
              </w:rPr>
              <w:t>年地膜回收利用项目</w:t>
            </w:r>
          </w:p>
        </w:tc>
        <w:tc>
          <w:tcPr>
            <w:tcW w:w="945" w:type="dxa"/>
            <w:shd w:val="clear" w:color="auto" w:fill="auto"/>
            <w:vAlign w:val="center"/>
          </w:tcPr>
          <w:p w:rsidR="00A474C6" w:rsidRDefault="00DC420A">
            <w:pPr>
              <w:spacing w:line="30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灞桥区农业科学技术推广站</w:t>
            </w:r>
            <w:r>
              <w:rPr>
                <w:rFonts w:ascii="仿宋_GB2312" w:eastAsia="仿宋_GB2312" w:hAnsi="仿宋_GB2312" w:cs="仿宋_GB2312" w:hint="eastAsia"/>
                <w:kern w:val="0"/>
                <w:szCs w:val="21"/>
              </w:rPr>
              <w:t xml:space="preserve">         </w:t>
            </w:r>
          </w:p>
          <w:p w:rsidR="00A474C6" w:rsidRDefault="00DC420A">
            <w:pPr>
              <w:spacing w:line="300" w:lineRule="exact"/>
              <w:ind w:firstLineChars="50" w:firstLine="105"/>
              <w:rPr>
                <w:rFonts w:ascii="仿宋_GB2312" w:eastAsia="仿宋_GB2312" w:hAnsi="仿宋_GB2312" w:cs="仿宋_GB2312"/>
                <w:szCs w:val="21"/>
              </w:rPr>
            </w:pPr>
            <w:r>
              <w:rPr>
                <w:rFonts w:ascii="仿宋_GB2312" w:eastAsia="仿宋_GB2312" w:hAnsi="仿宋_GB2312" w:cs="仿宋_GB2312" w:hint="eastAsia"/>
                <w:kern w:val="0"/>
                <w:szCs w:val="21"/>
              </w:rPr>
              <w:t>陈显兵</w:t>
            </w:r>
          </w:p>
        </w:tc>
        <w:tc>
          <w:tcPr>
            <w:tcW w:w="960" w:type="dxa"/>
            <w:shd w:val="clear" w:color="auto" w:fill="auto"/>
            <w:vAlign w:val="center"/>
          </w:tcPr>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kern w:val="0"/>
                <w:szCs w:val="21"/>
              </w:rPr>
              <w:t>灞桥区</w:t>
            </w:r>
          </w:p>
        </w:tc>
        <w:tc>
          <w:tcPr>
            <w:tcW w:w="810" w:type="dxa"/>
            <w:shd w:val="clear" w:color="auto" w:fill="auto"/>
            <w:vAlign w:val="center"/>
          </w:tcPr>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2024-2025 </w:t>
            </w:r>
          </w:p>
        </w:tc>
        <w:tc>
          <w:tcPr>
            <w:tcW w:w="618" w:type="dxa"/>
            <w:shd w:val="clear" w:color="auto" w:fill="auto"/>
            <w:vAlign w:val="center"/>
          </w:tcPr>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新建</w:t>
            </w:r>
          </w:p>
        </w:tc>
        <w:tc>
          <w:tcPr>
            <w:tcW w:w="3912" w:type="dxa"/>
            <w:shd w:val="clear" w:color="auto" w:fill="auto"/>
            <w:vAlign w:val="center"/>
          </w:tcPr>
          <w:p w:rsidR="00A474C6" w:rsidRDefault="00DC420A">
            <w:pPr>
              <w:rPr>
                <w:rFonts w:ascii="仿宋_GB2312" w:eastAsia="仿宋_GB2312" w:hAnsi="仿宋_GB2312" w:cs="仿宋_GB2312"/>
                <w:szCs w:val="21"/>
              </w:rPr>
            </w:pPr>
            <w:r>
              <w:rPr>
                <w:rFonts w:ascii="仿宋_GB2312" w:eastAsia="仿宋_GB2312" w:hAnsi="仿宋_GB2312" w:cs="仿宋_GB2312" w:hint="eastAsia"/>
                <w:kern w:val="0"/>
                <w:szCs w:val="21"/>
              </w:rPr>
              <w:t>推广加厚高强度地膜</w:t>
            </w:r>
            <w:r>
              <w:rPr>
                <w:rFonts w:ascii="仿宋_GB2312" w:eastAsia="仿宋_GB2312" w:hAnsi="仿宋_GB2312" w:cs="仿宋_GB2312" w:hint="eastAsia"/>
                <w:kern w:val="0"/>
                <w:szCs w:val="21"/>
              </w:rPr>
              <w:t>0.21</w:t>
            </w:r>
            <w:r>
              <w:rPr>
                <w:rFonts w:ascii="仿宋_GB2312" w:eastAsia="仿宋_GB2312" w:hAnsi="仿宋_GB2312" w:cs="仿宋_GB2312" w:hint="eastAsia"/>
                <w:kern w:val="0"/>
                <w:szCs w:val="21"/>
              </w:rPr>
              <w:t>万亩，全生物降解地膜</w:t>
            </w:r>
            <w:r>
              <w:rPr>
                <w:rFonts w:ascii="仿宋_GB2312" w:eastAsia="仿宋_GB2312" w:hAnsi="仿宋_GB2312" w:cs="仿宋_GB2312" w:hint="eastAsia"/>
                <w:kern w:val="0"/>
                <w:szCs w:val="21"/>
              </w:rPr>
              <w:t>0.01</w:t>
            </w:r>
            <w:r>
              <w:rPr>
                <w:rFonts w:ascii="仿宋_GB2312" w:eastAsia="仿宋_GB2312" w:hAnsi="仿宋_GB2312" w:cs="仿宋_GB2312" w:hint="eastAsia"/>
                <w:kern w:val="0"/>
                <w:szCs w:val="21"/>
              </w:rPr>
              <w:t>万亩，地膜处置率达到</w:t>
            </w:r>
            <w:r>
              <w:rPr>
                <w:rFonts w:ascii="仿宋_GB2312" w:eastAsia="仿宋_GB2312" w:hAnsi="仿宋_GB2312" w:cs="仿宋_GB2312" w:hint="eastAsia"/>
                <w:kern w:val="0"/>
                <w:szCs w:val="21"/>
              </w:rPr>
              <w:t>83</w:t>
            </w:r>
            <w:r>
              <w:rPr>
                <w:rFonts w:ascii="仿宋_GB2312" w:eastAsia="仿宋_GB2312" w:hAnsi="仿宋_GB2312" w:cs="仿宋_GB2312" w:hint="eastAsia"/>
                <w:kern w:val="0"/>
                <w:szCs w:val="21"/>
              </w:rPr>
              <w:t>％以上。</w:t>
            </w:r>
          </w:p>
        </w:tc>
        <w:tc>
          <w:tcPr>
            <w:tcW w:w="2820" w:type="dxa"/>
            <w:shd w:val="clear" w:color="auto" w:fill="auto"/>
            <w:vAlign w:val="center"/>
          </w:tcPr>
          <w:p w:rsidR="00A474C6" w:rsidRDefault="00DC420A">
            <w:pPr>
              <w:rPr>
                <w:rFonts w:ascii="仿宋_GB2312" w:eastAsia="仿宋_GB2312" w:hAnsi="仿宋_GB2312" w:cs="仿宋_GB2312"/>
                <w:szCs w:val="21"/>
              </w:rPr>
            </w:pPr>
            <w:r>
              <w:rPr>
                <w:rFonts w:ascii="仿宋_GB2312" w:eastAsia="仿宋_GB2312" w:hAnsi="仿宋_GB2312" w:cs="仿宋_GB2312" w:hint="eastAsia"/>
                <w:kern w:val="0"/>
                <w:szCs w:val="21"/>
              </w:rPr>
              <w:t>委托第三方开展地膜科学使用回收物资采购补助</w:t>
            </w:r>
            <w:r>
              <w:rPr>
                <w:rFonts w:ascii="仿宋_GB2312" w:eastAsia="仿宋_GB2312" w:hAnsi="仿宋_GB2312" w:cs="仿宋_GB2312" w:hint="eastAsia"/>
                <w:kern w:val="0"/>
                <w:szCs w:val="21"/>
              </w:rPr>
              <w:t>5.8</w:t>
            </w:r>
            <w:r>
              <w:rPr>
                <w:rFonts w:ascii="仿宋_GB2312" w:eastAsia="仿宋_GB2312" w:hAnsi="仿宋_GB2312" w:cs="仿宋_GB2312" w:hint="eastAsia"/>
                <w:kern w:val="0"/>
                <w:szCs w:val="21"/>
              </w:rPr>
              <w:t>万元；开展地膜回收宣传推广、使用回收登记等工作补助</w:t>
            </w:r>
            <w:r>
              <w:rPr>
                <w:rFonts w:ascii="仿宋_GB2312" w:eastAsia="仿宋_GB2312" w:hAnsi="仿宋_GB2312" w:cs="仿宋_GB2312" w:hint="eastAsia"/>
                <w:kern w:val="0"/>
                <w:szCs w:val="21"/>
              </w:rPr>
              <w:t>1.1</w:t>
            </w:r>
            <w:r>
              <w:rPr>
                <w:rFonts w:ascii="仿宋_GB2312" w:eastAsia="仿宋_GB2312" w:hAnsi="仿宋_GB2312" w:cs="仿宋_GB2312" w:hint="eastAsia"/>
                <w:kern w:val="0"/>
                <w:szCs w:val="21"/>
              </w:rPr>
              <w:t>万元</w:t>
            </w:r>
          </w:p>
        </w:tc>
        <w:tc>
          <w:tcPr>
            <w:tcW w:w="525" w:type="dxa"/>
            <w:shd w:val="clear" w:color="auto" w:fill="auto"/>
            <w:vAlign w:val="center"/>
          </w:tcPr>
          <w:p w:rsidR="00A474C6" w:rsidRDefault="00DC420A">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6.9</w:t>
            </w:r>
          </w:p>
        </w:tc>
        <w:tc>
          <w:tcPr>
            <w:tcW w:w="480" w:type="dxa"/>
            <w:shd w:val="clear" w:color="auto" w:fill="auto"/>
            <w:vAlign w:val="center"/>
          </w:tcPr>
          <w:p w:rsidR="00A474C6" w:rsidRDefault="00A474C6">
            <w:pPr>
              <w:spacing w:line="300" w:lineRule="exact"/>
              <w:ind w:firstLine="420"/>
              <w:jc w:val="center"/>
              <w:rPr>
                <w:rFonts w:ascii="仿宋_GB2312" w:eastAsia="仿宋_GB2312" w:hAnsi="仿宋_GB2312" w:cs="仿宋_GB2312"/>
                <w:szCs w:val="21"/>
              </w:rPr>
            </w:pPr>
          </w:p>
        </w:tc>
        <w:tc>
          <w:tcPr>
            <w:tcW w:w="450" w:type="dxa"/>
            <w:shd w:val="clear" w:color="auto" w:fill="auto"/>
            <w:vAlign w:val="center"/>
          </w:tcPr>
          <w:p w:rsidR="00A474C6" w:rsidRDefault="00A474C6">
            <w:pPr>
              <w:spacing w:line="300" w:lineRule="exact"/>
              <w:jc w:val="center"/>
              <w:rPr>
                <w:rFonts w:ascii="仿宋_GB2312" w:eastAsia="仿宋_GB2312" w:hAnsi="仿宋_GB2312" w:cs="仿宋_GB2312"/>
                <w:szCs w:val="21"/>
              </w:rPr>
            </w:pPr>
          </w:p>
        </w:tc>
        <w:tc>
          <w:tcPr>
            <w:tcW w:w="466" w:type="dxa"/>
            <w:shd w:val="clear" w:color="auto" w:fill="auto"/>
            <w:vAlign w:val="center"/>
          </w:tcPr>
          <w:p w:rsidR="00A474C6" w:rsidRDefault="00A474C6">
            <w:pPr>
              <w:spacing w:line="300" w:lineRule="exact"/>
              <w:ind w:firstLine="420"/>
              <w:jc w:val="center"/>
              <w:rPr>
                <w:rFonts w:ascii="仿宋_GB2312" w:eastAsia="仿宋_GB2312" w:hAnsi="仿宋_GB2312" w:cs="仿宋_GB2312"/>
                <w:szCs w:val="21"/>
              </w:rPr>
            </w:pPr>
          </w:p>
        </w:tc>
        <w:tc>
          <w:tcPr>
            <w:tcW w:w="570" w:type="dxa"/>
            <w:shd w:val="clear" w:color="auto" w:fill="auto"/>
            <w:vAlign w:val="center"/>
          </w:tcPr>
          <w:p w:rsidR="00A474C6" w:rsidRDefault="00DC420A">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6.9</w:t>
            </w:r>
          </w:p>
        </w:tc>
        <w:tc>
          <w:tcPr>
            <w:tcW w:w="624"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已</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通</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过</w:t>
            </w:r>
          </w:p>
        </w:tc>
      </w:tr>
      <w:tr w:rsidR="00A474C6">
        <w:trPr>
          <w:trHeight w:val="410"/>
          <w:jc w:val="center"/>
        </w:trPr>
        <w:tc>
          <w:tcPr>
            <w:tcW w:w="15396" w:type="dxa"/>
            <w:gridSpan w:val="14"/>
            <w:vAlign w:val="center"/>
          </w:tcPr>
          <w:p w:rsidR="00A474C6" w:rsidRDefault="00DC420A">
            <w:pPr>
              <w:spacing w:line="280" w:lineRule="exact"/>
              <w:jc w:val="center"/>
              <w:rPr>
                <w:rFonts w:ascii="仿宋_GB2312" w:eastAsia="仿宋_GB2312" w:hAnsi="仿宋_GB2312" w:cs="仿宋_GB2312"/>
                <w:szCs w:val="21"/>
              </w:rPr>
            </w:pPr>
            <w:r w:rsidRPr="0013199A">
              <w:rPr>
                <w:rFonts w:ascii="仿宋_GB2312" w:eastAsia="仿宋_GB2312" w:hAnsi="仿宋_GB2312" w:cs="仿宋_GB2312" w:hint="eastAsia"/>
                <w:b/>
                <w:bCs/>
                <w:szCs w:val="21"/>
              </w:rPr>
              <w:lastRenderedPageBreak/>
              <w:t>农科站</w:t>
            </w:r>
            <w:r w:rsidRPr="0013199A">
              <w:rPr>
                <w:rFonts w:ascii="仿宋_GB2312" w:eastAsia="仿宋_GB2312" w:hAnsi="仿宋_GB2312" w:cs="仿宋_GB2312" w:hint="eastAsia"/>
                <w:b/>
                <w:bCs/>
                <w:szCs w:val="21"/>
              </w:rPr>
              <w:t xml:space="preserve">  2024</w:t>
            </w:r>
            <w:r w:rsidRPr="0013199A">
              <w:rPr>
                <w:rFonts w:ascii="仿宋_GB2312" w:eastAsia="仿宋_GB2312" w:hAnsi="仿宋_GB2312" w:cs="仿宋_GB2312" w:hint="eastAsia"/>
                <w:b/>
                <w:bCs/>
                <w:szCs w:val="21"/>
              </w:rPr>
              <w:t>年第二批省级农业专项资金</w:t>
            </w:r>
            <w:r w:rsidRPr="0013199A">
              <w:rPr>
                <w:rFonts w:ascii="仿宋_GB2312" w:eastAsia="仿宋_GB2312" w:hAnsi="仿宋_GB2312" w:cs="仿宋_GB2312" w:hint="eastAsia"/>
                <w:b/>
                <w:bCs/>
                <w:szCs w:val="21"/>
              </w:rPr>
              <w:t xml:space="preserve">  </w:t>
            </w:r>
            <w:r w:rsidRPr="0013199A">
              <w:rPr>
                <w:rFonts w:ascii="仿宋_GB2312" w:eastAsia="仿宋_GB2312" w:hAnsi="仿宋_GB2312" w:cs="仿宋_GB2312" w:hint="eastAsia"/>
                <w:b/>
                <w:bCs/>
                <w:szCs w:val="21"/>
              </w:rPr>
              <w:t>市农发（</w:t>
            </w:r>
            <w:r w:rsidRPr="0013199A">
              <w:rPr>
                <w:rFonts w:ascii="仿宋_GB2312" w:eastAsia="仿宋_GB2312" w:hAnsi="仿宋_GB2312" w:cs="仿宋_GB2312" w:hint="eastAsia"/>
                <w:b/>
                <w:bCs/>
                <w:szCs w:val="21"/>
              </w:rPr>
              <w:t>2024 123</w:t>
            </w:r>
            <w:r w:rsidRPr="0013199A">
              <w:rPr>
                <w:rFonts w:ascii="仿宋_GB2312" w:eastAsia="仿宋_GB2312" w:hAnsi="仿宋_GB2312" w:cs="仿宋_GB2312" w:hint="eastAsia"/>
                <w:b/>
                <w:bCs/>
                <w:szCs w:val="21"/>
              </w:rPr>
              <w:t>号）</w:t>
            </w:r>
          </w:p>
        </w:tc>
      </w:tr>
      <w:tr w:rsidR="00A474C6">
        <w:trPr>
          <w:trHeight w:val="410"/>
          <w:jc w:val="center"/>
        </w:trPr>
        <w:tc>
          <w:tcPr>
            <w:tcW w:w="461" w:type="dxa"/>
            <w:vAlign w:val="center"/>
          </w:tcPr>
          <w:p w:rsidR="00A474C6" w:rsidRDefault="00DC420A">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21</w:t>
            </w:r>
          </w:p>
        </w:tc>
        <w:tc>
          <w:tcPr>
            <w:tcW w:w="1755" w:type="dxa"/>
            <w:shd w:val="clear" w:color="auto" w:fill="auto"/>
            <w:vAlign w:val="center"/>
          </w:tcPr>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灞桥区</w:t>
            </w:r>
            <w:r>
              <w:rPr>
                <w:rFonts w:ascii="仿宋_GB2312" w:eastAsia="仿宋_GB2312" w:hAnsi="仿宋_GB2312" w:cs="仿宋_GB2312" w:hint="eastAsia"/>
                <w:szCs w:val="21"/>
              </w:rPr>
              <w:t>2024</w:t>
            </w:r>
            <w:r>
              <w:rPr>
                <w:rFonts w:ascii="仿宋_GB2312" w:eastAsia="仿宋_GB2312" w:hAnsi="仿宋_GB2312" w:cs="仿宋_GB2312" w:hint="eastAsia"/>
                <w:szCs w:val="21"/>
              </w:rPr>
              <w:t>年农作物病虫害防控</w:t>
            </w:r>
          </w:p>
        </w:tc>
        <w:tc>
          <w:tcPr>
            <w:tcW w:w="945" w:type="dxa"/>
            <w:shd w:val="clear" w:color="auto" w:fill="auto"/>
            <w:vAlign w:val="center"/>
          </w:tcPr>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灞桥区植保植检站</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陈显兵</w:t>
            </w:r>
          </w:p>
        </w:tc>
        <w:tc>
          <w:tcPr>
            <w:tcW w:w="960" w:type="dxa"/>
            <w:shd w:val="clear" w:color="auto" w:fill="auto"/>
            <w:vAlign w:val="center"/>
          </w:tcPr>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灞桥区</w:t>
            </w:r>
          </w:p>
        </w:tc>
        <w:tc>
          <w:tcPr>
            <w:tcW w:w="810" w:type="dxa"/>
            <w:shd w:val="clear" w:color="auto" w:fill="auto"/>
            <w:vAlign w:val="center"/>
          </w:tcPr>
          <w:p w:rsidR="00A474C6" w:rsidRDefault="00A474C6">
            <w:pPr>
              <w:spacing w:line="300" w:lineRule="exact"/>
              <w:rPr>
                <w:rFonts w:ascii="仿宋_GB2312" w:eastAsia="仿宋_GB2312" w:hAnsi="仿宋_GB2312" w:cs="仿宋_GB2312"/>
                <w:szCs w:val="21"/>
              </w:rPr>
            </w:pPr>
          </w:p>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2024-2025</w:t>
            </w:r>
          </w:p>
          <w:p w:rsidR="00A474C6" w:rsidRDefault="00A474C6">
            <w:pPr>
              <w:spacing w:line="300" w:lineRule="exact"/>
              <w:rPr>
                <w:rFonts w:ascii="仿宋_GB2312" w:eastAsia="仿宋_GB2312" w:hAnsi="仿宋_GB2312" w:cs="仿宋_GB2312"/>
                <w:szCs w:val="21"/>
              </w:rPr>
            </w:pPr>
          </w:p>
        </w:tc>
        <w:tc>
          <w:tcPr>
            <w:tcW w:w="618" w:type="dxa"/>
            <w:shd w:val="clear" w:color="auto" w:fill="auto"/>
            <w:vAlign w:val="center"/>
          </w:tcPr>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新建</w:t>
            </w:r>
          </w:p>
        </w:tc>
        <w:tc>
          <w:tcPr>
            <w:tcW w:w="3912" w:type="dxa"/>
            <w:shd w:val="clear" w:color="auto" w:fill="auto"/>
            <w:vAlign w:val="center"/>
          </w:tcPr>
          <w:p w:rsidR="00A474C6" w:rsidRDefault="00DC420A">
            <w:pPr>
              <w:spacing w:line="3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、开展农作物病虫草鼠害及植物疫情系统监测、农药使用、植保器械运行维护更新、农作物统防统治；</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建立苹果蠹蛾监测点，对苹果蠹蛾开展监测调查及阻截、消杀、防控。</w:t>
            </w:r>
            <w:r>
              <w:rPr>
                <w:rFonts w:ascii="仿宋_GB2312" w:eastAsia="仿宋_GB2312" w:hAnsi="仿宋_GB2312" w:cs="仿宋_GB2312" w:hint="eastAsia"/>
                <w:kern w:val="0"/>
                <w:szCs w:val="21"/>
              </w:rPr>
              <w:t xml:space="preserve"> </w:t>
            </w:r>
          </w:p>
        </w:tc>
        <w:tc>
          <w:tcPr>
            <w:tcW w:w="2820" w:type="dxa"/>
            <w:shd w:val="clear" w:color="auto" w:fill="auto"/>
            <w:vAlign w:val="center"/>
          </w:tcPr>
          <w:p w:rsidR="00A474C6" w:rsidRDefault="00DC420A">
            <w:pPr>
              <w:spacing w:line="360" w:lineRule="exact"/>
              <w:rPr>
                <w:rFonts w:ascii="仿宋_GB2312" w:eastAsia="仿宋_GB2312" w:hAnsi="仿宋_GB2312" w:cs="仿宋_GB2312"/>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、重大病虫草鼠及疫情监测、农作物统防统治</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万元；</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、苹果蠹蛾监测点消杀补助</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万元。</w:t>
            </w:r>
          </w:p>
        </w:tc>
        <w:tc>
          <w:tcPr>
            <w:tcW w:w="525" w:type="dxa"/>
            <w:shd w:val="clear" w:color="auto" w:fill="auto"/>
            <w:vAlign w:val="center"/>
          </w:tcPr>
          <w:p w:rsidR="00A474C6" w:rsidRDefault="00DC420A">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15</w:t>
            </w:r>
          </w:p>
        </w:tc>
        <w:tc>
          <w:tcPr>
            <w:tcW w:w="480" w:type="dxa"/>
            <w:shd w:val="clear" w:color="auto" w:fill="auto"/>
            <w:vAlign w:val="center"/>
          </w:tcPr>
          <w:p w:rsidR="00A474C6" w:rsidRDefault="00A474C6">
            <w:pPr>
              <w:spacing w:line="300" w:lineRule="exact"/>
              <w:ind w:firstLine="420"/>
              <w:jc w:val="center"/>
              <w:rPr>
                <w:rFonts w:ascii="仿宋_GB2312" w:eastAsia="仿宋_GB2312" w:hAnsi="仿宋_GB2312" w:cs="仿宋_GB2312"/>
                <w:szCs w:val="21"/>
              </w:rPr>
            </w:pPr>
          </w:p>
        </w:tc>
        <w:tc>
          <w:tcPr>
            <w:tcW w:w="450" w:type="dxa"/>
            <w:shd w:val="clear" w:color="auto" w:fill="auto"/>
            <w:vAlign w:val="center"/>
          </w:tcPr>
          <w:p w:rsidR="00A474C6" w:rsidRDefault="00A474C6">
            <w:pPr>
              <w:spacing w:line="300" w:lineRule="exact"/>
              <w:jc w:val="center"/>
              <w:rPr>
                <w:rFonts w:ascii="仿宋_GB2312" w:eastAsia="仿宋_GB2312" w:hAnsi="仿宋_GB2312" w:cs="仿宋_GB2312"/>
                <w:szCs w:val="21"/>
              </w:rPr>
            </w:pPr>
          </w:p>
        </w:tc>
        <w:tc>
          <w:tcPr>
            <w:tcW w:w="466" w:type="dxa"/>
            <w:shd w:val="clear" w:color="auto" w:fill="auto"/>
            <w:vAlign w:val="center"/>
          </w:tcPr>
          <w:p w:rsidR="00A474C6" w:rsidRDefault="00A474C6">
            <w:pPr>
              <w:spacing w:line="300" w:lineRule="exact"/>
              <w:ind w:firstLine="420"/>
              <w:jc w:val="center"/>
              <w:rPr>
                <w:rFonts w:ascii="仿宋_GB2312" w:eastAsia="仿宋_GB2312" w:hAnsi="仿宋_GB2312" w:cs="仿宋_GB2312"/>
                <w:szCs w:val="21"/>
              </w:rPr>
            </w:pPr>
          </w:p>
        </w:tc>
        <w:tc>
          <w:tcPr>
            <w:tcW w:w="570" w:type="dxa"/>
            <w:shd w:val="clear" w:color="auto" w:fill="auto"/>
            <w:vAlign w:val="center"/>
          </w:tcPr>
          <w:p w:rsidR="00A474C6" w:rsidRDefault="00DC420A">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15</w:t>
            </w:r>
          </w:p>
        </w:tc>
        <w:tc>
          <w:tcPr>
            <w:tcW w:w="624"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已</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通</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过</w:t>
            </w:r>
          </w:p>
        </w:tc>
      </w:tr>
      <w:tr w:rsidR="00A474C6">
        <w:trPr>
          <w:trHeight w:val="410"/>
          <w:jc w:val="center"/>
        </w:trPr>
        <w:tc>
          <w:tcPr>
            <w:tcW w:w="15396" w:type="dxa"/>
            <w:gridSpan w:val="14"/>
            <w:vAlign w:val="center"/>
          </w:tcPr>
          <w:p w:rsidR="00A474C6" w:rsidRDefault="00DC420A">
            <w:pPr>
              <w:spacing w:line="280" w:lineRule="exact"/>
              <w:jc w:val="center"/>
              <w:rPr>
                <w:rFonts w:ascii="仿宋_GB2312" w:eastAsia="仿宋_GB2312" w:hAnsi="仿宋_GB2312" w:cs="仿宋_GB2312"/>
                <w:szCs w:val="21"/>
              </w:rPr>
            </w:pPr>
            <w:r w:rsidRPr="0013199A">
              <w:rPr>
                <w:rFonts w:ascii="仿宋_GB2312" w:eastAsia="仿宋_GB2312" w:hAnsi="仿宋_GB2312" w:cs="仿宋_GB2312" w:hint="eastAsia"/>
                <w:b/>
                <w:bCs/>
                <w:szCs w:val="21"/>
              </w:rPr>
              <w:t>农科站</w:t>
            </w:r>
            <w:r w:rsidRPr="0013199A">
              <w:rPr>
                <w:rFonts w:ascii="仿宋_GB2312" w:eastAsia="仿宋_GB2312" w:hAnsi="仿宋_GB2312" w:cs="仿宋_GB2312" w:hint="eastAsia"/>
                <w:b/>
                <w:bCs/>
                <w:szCs w:val="21"/>
              </w:rPr>
              <w:t xml:space="preserve">  2024</w:t>
            </w:r>
            <w:r w:rsidRPr="0013199A">
              <w:rPr>
                <w:rFonts w:ascii="仿宋_GB2312" w:eastAsia="仿宋_GB2312" w:hAnsi="仿宋_GB2312" w:cs="仿宋_GB2312" w:hint="eastAsia"/>
                <w:b/>
                <w:bCs/>
                <w:szCs w:val="21"/>
              </w:rPr>
              <w:t>年第四批省级农业专项资金</w:t>
            </w:r>
            <w:r w:rsidRPr="0013199A">
              <w:rPr>
                <w:rFonts w:ascii="仿宋_GB2312" w:eastAsia="仿宋_GB2312" w:hAnsi="仿宋_GB2312" w:cs="仿宋_GB2312" w:hint="eastAsia"/>
                <w:b/>
                <w:bCs/>
                <w:szCs w:val="21"/>
              </w:rPr>
              <w:t xml:space="preserve"> </w:t>
            </w:r>
            <w:r w:rsidRPr="0013199A">
              <w:rPr>
                <w:rFonts w:ascii="仿宋_GB2312" w:eastAsia="仿宋_GB2312" w:hAnsi="仿宋_GB2312" w:cs="仿宋_GB2312" w:hint="eastAsia"/>
                <w:b/>
                <w:bCs/>
                <w:szCs w:val="21"/>
              </w:rPr>
              <w:t>市农发（</w:t>
            </w:r>
            <w:r w:rsidRPr="0013199A">
              <w:rPr>
                <w:rFonts w:ascii="仿宋_GB2312" w:eastAsia="仿宋_GB2312" w:hAnsi="仿宋_GB2312" w:cs="仿宋_GB2312" w:hint="eastAsia"/>
                <w:b/>
                <w:bCs/>
                <w:szCs w:val="21"/>
              </w:rPr>
              <w:t>2024 81</w:t>
            </w:r>
            <w:r w:rsidRPr="0013199A">
              <w:rPr>
                <w:rFonts w:ascii="仿宋_GB2312" w:eastAsia="仿宋_GB2312" w:hAnsi="仿宋_GB2312" w:cs="仿宋_GB2312" w:hint="eastAsia"/>
                <w:b/>
                <w:bCs/>
                <w:szCs w:val="21"/>
              </w:rPr>
              <w:t>号）</w:t>
            </w:r>
          </w:p>
        </w:tc>
      </w:tr>
      <w:tr w:rsidR="00A474C6">
        <w:trPr>
          <w:trHeight w:val="410"/>
          <w:jc w:val="center"/>
        </w:trPr>
        <w:tc>
          <w:tcPr>
            <w:tcW w:w="461" w:type="dxa"/>
            <w:vAlign w:val="center"/>
          </w:tcPr>
          <w:p w:rsidR="00A474C6" w:rsidRDefault="00DC420A">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22</w:t>
            </w:r>
          </w:p>
        </w:tc>
        <w:tc>
          <w:tcPr>
            <w:tcW w:w="1755" w:type="dxa"/>
            <w:shd w:val="clear" w:color="auto" w:fill="auto"/>
            <w:vAlign w:val="center"/>
          </w:tcPr>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kern w:val="0"/>
                <w:szCs w:val="21"/>
              </w:rPr>
              <w:t>灞桥区</w:t>
            </w:r>
            <w:r>
              <w:rPr>
                <w:rFonts w:ascii="仿宋_GB2312" w:eastAsia="仿宋_GB2312" w:hAnsi="仿宋_GB2312" w:cs="仿宋_GB2312" w:hint="eastAsia"/>
                <w:kern w:val="0"/>
                <w:szCs w:val="21"/>
              </w:rPr>
              <w:t>2024</w:t>
            </w:r>
            <w:r>
              <w:rPr>
                <w:rFonts w:ascii="仿宋_GB2312" w:eastAsia="仿宋_GB2312" w:hAnsi="仿宋_GB2312" w:cs="仿宋_GB2312" w:hint="eastAsia"/>
                <w:kern w:val="0"/>
                <w:szCs w:val="21"/>
              </w:rPr>
              <w:t>年省级耕地土壤环境监测项目</w:t>
            </w:r>
          </w:p>
        </w:tc>
        <w:tc>
          <w:tcPr>
            <w:tcW w:w="945" w:type="dxa"/>
            <w:shd w:val="clear" w:color="auto" w:fill="auto"/>
            <w:vAlign w:val="center"/>
          </w:tcPr>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kern w:val="0"/>
                <w:szCs w:val="21"/>
              </w:rPr>
              <w:t>灞桥区农业科学技术推广站</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陈显兵</w:t>
            </w:r>
          </w:p>
        </w:tc>
        <w:tc>
          <w:tcPr>
            <w:tcW w:w="960" w:type="dxa"/>
            <w:shd w:val="clear" w:color="auto" w:fill="auto"/>
            <w:vAlign w:val="center"/>
          </w:tcPr>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灞桥区</w:t>
            </w:r>
          </w:p>
        </w:tc>
        <w:tc>
          <w:tcPr>
            <w:tcW w:w="810" w:type="dxa"/>
            <w:shd w:val="clear" w:color="auto" w:fill="auto"/>
            <w:vAlign w:val="center"/>
          </w:tcPr>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kern w:val="0"/>
                <w:szCs w:val="21"/>
              </w:rPr>
              <w:t>2024</w:t>
            </w:r>
          </w:p>
        </w:tc>
        <w:tc>
          <w:tcPr>
            <w:tcW w:w="618" w:type="dxa"/>
            <w:shd w:val="clear" w:color="auto" w:fill="auto"/>
            <w:vAlign w:val="center"/>
          </w:tcPr>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kern w:val="0"/>
                <w:szCs w:val="21"/>
              </w:rPr>
              <w:t>新建</w:t>
            </w:r>
          </w:p>
        </w:tc>
        <w:tc>
          <w:tcPr>
            <w:tcW w:w="3912" w:type="dxa"/>
            <w:shd w:val="clear" w:color="auto" w:fill="auto"/>
            <w:vAlign w:val="center"/>
          </w:tcPr>
          <w:p w:rsidR="00A474C6" w:rsidRDefault="00DC420A">
            <w:pPr>
              <w:spacing w:line="300" w:lineRule="exact"/>
              <w:rPr>
                <w:rFonts w:ascii="仿宋_GB2312" w:eastAsia="仿宋_GB2312" w:hAnsi="仿宋_GB2312" w:cs="仿宋_GB2312"/>
                <w:szCs w:val="21"/>
              </w:rPr>
            </w:pPr>
            <w:r>
              <w:rPr>
                <w:rFonts w:ascii="仿宋_GB2312" w:eastAsia="仿宋_GB2312" w:hAnsi="仿宋_GB2312" w:cs="仿宋_GB2312" w:hint="eastAsia"/>
                <w:kern w:val="0"/>
                <w:szCs w:val="21"/>
              </w:rPr>
              <w:t>完成</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个市级土壤农产品协同监测点的农产品和土壤样品采样、制备及流转的工作任务；</w:t>
            </w:r>
            <w:r>
              <w:rPr>
                <w:rFonts w:ascii="仿宋_GB2312" w:eastAsia="仿宋_GB2312" w:hAnsi="仿宋_GB2312" w:cs="仿宋_GB2312" w:hint="eastAsia"/>
                <w:kern w:val="0"/>
                <w:szCs w:val="21"/>
              </w:rPr>
              <w:t xml:space="preserve"> 1</w:t>
            </w:r>
            <w:r>
              <w:rPr>
                <w:rFonts w:ascii="仿宋_GB2312" w:eastAsia="仿宋_GB2312" w:hAnsi="仿宋_GB2312" w:cs="仿宋_GB2312" w:hint="eastAsia"/>
                <w:kern w:val="0"/>
                <w:szCs w:val="21"/>
              </w:rPr>
              <w:t>个地膜残留监测点监测任务。</w:t>
            </w:r>
          </w:p>
        </w:tc>
        <w:tc>
          <w:tcPr>
            <w:tcW w:w="2820" w:type="dxa"/>
            <w:shd w:val="clear" w:color="auto" w:fill="auto"/>
            <w:vAlign w:val="center"/>
          </w:tcPr>
          <w:p w:rsidR="00A474C6" w:rsidRDefault="00DC420A">
            <w:pPr>
              <w:pStyle w:val="a3"/>
              <w:rPr>
                <w:rFonts w:ascii="仿宋_GB2312" w:eastAsia="仿宋_GB2312" w:hAnsi="仿宋_GB2312" w:cs="仿宋_GB2312"/>
                <w:sz w:val="21"/>
                <w:szCs w:val="21"/>
              </w:rPr>
            </w:pPr>
            <w:r>
              <w:rPr>
                <w:rFonts w:ascii="仿宋_GB2312" w:eastAsia="仿宋_GB2312" w:hAnsi="仿宋_GB2312" w:cs="仿宋_GB2312" w:hint="eastAsia"/>
                <w:kern w:val="0"/>
                <w:sz w:val="21"/>
                <w:szCs w:val="21"/>
              </w:rPr>
              <w:t>托第三方完成</w:t>
            </w:r>
            <w:r>
              <w:rPr>
                <w:rFonts w:ascii="仿宋_GB2312" w:eastAsia="仿宋_GB2312" w:hAnsi="仿宋_GB2312" w:cs="仿宋_GB2312" w:hint="eastAsia"/>
                <w:kern w:val="0"/>
                <w:sz w:val="21"/>
                <w:szCs w:val="21"/>
              </w:rPr>
              <w:t>5</w:t>
            </w:r>
            <w:r>
              <w:rPr>
                <w:rFonts w:ascii="仿宋_GB2312" w:eastAsia="仿宋_GB2312" w:hAnsi="仿宋_GB2312" w:cs="仿宋_GB2312" w:hint="eastAsia"/>
                <w:kern w:val="0"/>
                <w:sz w:val="21"/>
                <w:szCs w:val="21"/>
              </w:rPr>
              <w:t>个土壤农产品协同监测点的农产品和土壤样品采样、制备及流转和完成</w:t>
            </w:r>
            <w:r>
              <w:rPr>
                <w:rFonts w:ascii="仿宋_GB2312" w:eastAsia="仿宋_GB2312" w:hAnsi="仿宋_GB2312" w:cs="仿宋_GB2312" w:hint="eastAsia"/>
                <w:kern w:val="0"/>
                <w:sz w:val="21"/>
                <w:szCs w:val="21"/>
              </w:rPr>
              <w:t>1</w:t>
            </w:r>
            <w:r>
              <w:rPr>
                <w:rFonts w:ascii="仿宋_GB2312" w:eastAsia="仿宋_GB2312" w:hAnsi="仿宋_GB2312" w:cs="仿宋_GB2312" w:hint="eastAsia"/>
                <w:kern w:val="0"/>
                <w:sz w:val="21"/>
                <w:szCs w:val="21"/>
              </w:rPr>
              <w:t>个农田地膜残留监测点样品采集。财政补助</w:t>
            </w:r>
            <w:r>
              <w:rPr>
                <w:rFonts w:ascii="仿宋_GB2312" w:eastAsia="仿宋_GB2312" w:hAnsi="仿宋_GB2312" w:cs="仿宋_GB2312" w:hint="eastAsia"/>
                <w:kern w:val="0"/>
                <w:sz w:val="21"/>
                <w:szCs w:val="21"/>
              </w:rPr>
              <w:t>1.2</w:t>
            </w:r>
            <w:r>
              <w:rPr>
                <w:rFonts w:ascii="仿宋_GB2312" w:eastAsia="仿宋_GB2312" w:hAnsi="仿宋_GB2312" w:cs="仿宋_GB2312" w:hint="eastAsia"/>
                <w:kern w:val="0"/>
                <w:sz w:val="21"/>
                <w:szCs w:val="21"/>
              </w:rPr>
              <w:t>万元。</w:t>
            </w:r>
          </w:p>
        </w:tc>
        <w:tc>
          <w:tcPr>
            <w:tcW w:w="525" w:type="dxa"/>
            <w:shd w:val="clear" w:color="auto" w:fill="auto"/>
            <w:vAlign w:val="center"/>
          </w:tcPr>
          <w:p w:rsidR="00A474C6" w:rsidRDefault="00DC420A">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kern w:val="0"/>
                <w:szCs w:val="21"/>
              </w:rPr>
              <w:t>1.2</w:t>
            </w:r>
          </w:p>
        </w:tc>
        <w:tc>
          <w:tcPr>
            <w:tcW w:w="480" w:type="dxa"/>
            <w:shd w:val="clear" w:color="auto" w:fill="auto"/>
            <w:vAlign w:val="center"/>
          </w:tcPr>
          <w:p w:rsidR="00A474C6" w:rsidRDefault="00A474C6">
            <w:pPr>
              <w:spacing w:line="300" w:lineRule="exact"/>
              <w:jc w:val="center"/>
              <w:rPr>
                <w:rFonts w:ascii="仿宋_GB2312" w:eastAsia="仿宋_GB2312" w:hAnsi="仿宋_GB2312" w:cs="仿宋_GB2312"/>
                <w:szCs w:val="21"/>
              </w:rPr>
            </w:pPr>
          </w:p>
        </w:tc>
        <w:tc>
          <w:tcPr>
            <w:tcW w:w="450" w:type="dxa"/>
            <w:shd w:val="clear" w:color="auto" w:fill="auto"/>
            <w:vAlign w:val="center"/>
          </w:tcPr>
          <w:p w:rsidR="00A474C6" w:rsidRDefault="00A474C6">
            <w:pPr>
              <w:spacing w:line="300" w:lineRule="exact"/>
              <w:jc w:val="center"/>
              <w:rPr>
                <w:rFonts w:ascii="仿宋_GB2312" w:eastAsia="仿宋_GB2312" w:hAnsi="仿宋_GB2312" w:cs="仿宋_GB2312"/>
                <w:szCs w:val="21"/>
              </w:rPr>
            </w:pPr>
          </w:p>
        </w:tc>
        <w:tc>
          <w:tcPr>
            <w:tcW w:w="466" w:type="dxa"/>
            <w:shd w:val="clear" w:color="auto" w:fill="auto"/>
            <w:vAlign w:val="center"/>
          </w:tcPr>
          <w:p w:rsidR="00A474C6" w:rsidRDefault="00A474C6">
            <w:pPr>
              <w:spacing w:line="300" w:lineRule="exact"/>
              <w:jc w:val="center"/>
              <w:rPr>
                <w:rFonts w:ascii="仿宋_GB2312" w:eastAsia="仿宋_GB2312" w:hAnsi="仿宋_GB2312" w:cs="仿宋_GB2312"/>
                <w:szCs w:val="21"/>
              </w:rPr>
            </w:pPr>
          </w:p>
        </w:tc>
        <w:tc>
          <w:tcPr>
            <w:tcW w:w="570" w:type="dxa"/>
            <w:shd w:val="clear" w:color="auto" w:fill="auto"/>
            <w:vAlign w:val="center"/>
          </w:tcPr>
          <w:p w:rsidR="00A474C6" w:rsidRDefault="00DC420A">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kern w:val="0"/>
                <w:szCs w:val="21"/>
              </w:rPr>
              <w:t>1.2</w:t>
            </w:r>
          </w:p>
        </w:tc>
        <w:tc>
          <w:tcPr>
            <w:tcW w:w="624" w:type="dxa"/>
            <w:shd w:val="clear" w:color="auto" w:fill="auto"/>
            <w:vAlign w:val="center"/>
          </w:tcPr>
          <w:p w:rsidR="00A474C6" w:rsidRDefault="00A474C6">
            <w:pPr>
              <w:spacing w:line="280" w:lineRule="exact"/>
              <w:jc w:val="center"/>
              <w:rPr>
                <w:rFonts w:ascii="仿宋_GB2312" w:eastAsia="仿宋_GB2312" w:hAnsi="仿宋_GB2312" w:cs="仿宋_GB2312"/>
                <w:szCs w:val="21"/>
              </w:rPr>
            </w:pP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已</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通</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过</w:t>
            </w:r>
          </w:p>
        </w:tc>
      </w:tr>
      <w:tr w:rsidR="00A474C6">
        <w:trPr>
          <w:trHeight w:val="90"/>
          <w:jc w:val="center"/>
        </w:trPr>
        <w:tc>
          <w:tcPr>
            <w:tcW w:w="461" w:type="dxa"/>
            <w:vAlign w:val="center"/>
          </w:tcPr>
          <w:p w:rsidR="00A474C6" w:rsidRDefault="00DC420A">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23</w:t>
            </w:r>
          </w:p>
        </w:tc>
        <w:tc>
          <w:tcPr>
            <w:tcW w:w="1755"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灞桥区</w:t>
            </w:r>
            <w:r>
              <w:rPr>
                <w:rFonts w:ascii="仿宋_GB2312" w:eastAsia="仿宋_GB2312" w:hAnsi="仿宋_GB2312" w:cs="仿宋_GB2312" w:hint="eastAsia"/>
                <w:szCs w:val="21"/>
              </w:rPr>
              <w:t>2024</w:t>
            </w:r>
            <w:r>
              <w:rPr>
                <w:rFonts w:ascii="仿宋_GB2312" w:eastAsia="仿宋_GB2312" w:hAnsi="仿宋_GB2312" w:cs="仿宋_GB2312" w:hint="eastAsia"/>
                <w:szCs w:val="21"/>
              </w:rPr>
              <w:t>年耕地质量监测与评估项目</w:t>
            </w:r>
          </w:p>
        </w:tc>
        <w:tc>
          <w:tcPr>
            <w:tcW w:w="945"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灞桥区农业科学技术推广站</w:t>
            </w:r>
          </w:p>
          <w:p w:rsidR="00A474C6" w:rsidRDefault="00DC420A">
            <w:pPr>
              <w:spacing w:line="280" w:lineRule="exact"/>
              <w:ind w:firstLineChars="150" w:firstLine="315"/>
              <w:jc w:val="left"/>
              <w:rPr>
                <w:rFonts w:ascii="仿宋_GB2312" w:eastAsia="仿宋_GB2312" w:hAnsi="仿宋_GB2312" w:cs="仿宋_GB2312"/>
                <w:szCs w:val="21"/>
              </w:rPr>
            </w:pPr>
            <w:r>
              <w:rPr>
                <w:rFonts w:ascii="仿宋_GB2312" w:eastAsia="仿宋_GB2312" w:hAnsi="仿宋_GB2312" w:cs="仿宋_GB2312" w:hint="eastAsia"/>
                <w:szCs w:val="21"/>
              </w:rPr>
              <w:t>陈显兵</w:t>
            </w:r>
          </w:p>
        </w:tc>
        <w:tc>
          <w:tcPr>
            <w:tcW w:w="960"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灞桥区</w:t>
            </w:r>
          </w:p>
        </w:tc>
        <w:tc>
          <w:tcPr>
            <w:tcW w:w="810"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2024</w:t>
            </w:r>
          </w:p>
        </w:tc>
        <w:tc>
          <w:tcPr>
            <w:tcW w:w="618"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新建</w:t>
            </w:r>
          </w:p>
        </w:tc>
        <w:tc>
          <w:tcPr>
            <w:tcW w:w="3912" w:type="dxa"/>
            <w:shd w:val="clear" w:color="auto" w:fill="auto"/>
            <w:vAlign w:val="center"/>
          </w:tcPr>
          <w:p w:rsidR="00A474C6" w:rsidRDefault="00DC420A">
            <w:pPr>
              <w:widowControl/>
              <w:spacing w:line="240" w:lineRule="atLeast"/>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、对</w:t>
            </w:r>
            <w:r>
              <w:rPr>
                <w:rFonts w:ascii="仿宋_GB2312" w:eastAsia="仿宋_GB2312" w:hAnsi="仿宋_GB2312" w:cs="仿宋_GB2312" w:hint="eastAsia"/>
                <w:szCs w:val="21"/>
              </w:rPr>
              <w:t>3</w:t>
            </w:r>
            <w:r>
              <w:rPr>
                <w:rFonts w:ascii="仿宋_GB2312" w:eastAsia="仿宋_GB2312" w:hAnsi="仿宋_GB2312" w:cs="仿宋_GB2312" w:hint="eastAsia"/>
                <w:szCs w:val="21"/>
              </w:rPr>
              <w:t>个监测点当年基本情况、作物产量、施肥情况和土样理化性状等进行田间调查、详细记载。</w:t>
            </w:r>
          </w:p>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w:t>
            </w:r>
            <w:r>
              <w:rPr>
                <w:rFonts w:ascii="仿宋_GB2312" w:eastAsia="仿宋_GB2312" w:hAnsi="仿宋_GB2312" w:cs="仿宋_GB2312" w:hint="eastAsia"/>
                <w:szCs w:val="21"/>
              </w:rPr>
              <w:t>3</w:t>
            </w:r>
            <w:r>
              <w:rPr>
                <w:rFonts w:ascii="仿宋_GB2312" w:eastAsia="仿宋_GB2312" w:hAnsi="仿宋_GB2312" w:cs="仿宋_GB2312" w:hint="eastAsia"/>
                <w:szCs w:val="21"/>
              </w:rPr>
              <w:t>个监测点土壤样品采集。在监测当年最后一季作物收获后、下一季施肥前，遵循随机、等量和多点混合的原则，避开路边、田埂、沟边、肥堆等特殊部位，科学规范采集土壤样品。</w:t>
            </w:r>
          </w:p>
        </w:tc>
        <w:tc>
          <w:tcPr>
            <w:tcW w:w="2820" w:type="dxa"/>
            <w:shd w:val="clear" w:color="auto" w:fill="auto"/>
            <w:vAlign w:val="center"/>
          </w:tcPr>
          <w:p w:rsidR="00A474C6" w:rsidRDefault="00DC420A">
            <w:pPr>
              <w:widowControl/>
              <w:spacing w:line="240" w:lineRule="atLeast"/>
              <w:ind w:firstLineChars="150" w:firstLine="315"/>
              <w:rPr>
                <w:rFonts w:ascii="仿宋_GB2312" w:eastAsia="仿宋_GB2312" w:hAnsi="仿宋_GB2312" w:cs="仿宋_GB2312"/>
                <w:szCs w:val="21"/>
              </w:rPr>
            </w:pPr>
            <w:r>
              <w:rPr>
                <w:rFonts w:ascii="仿宋_GB2312" w:eastAsia="仿宋_GB2312" w:hAnsi="仿宋_GB2312" w:cs="仿宋_GB2312" w:hint="eastAsia"/>
                <w:szCs w:val="21"/>
              </w:rPr>
              <w:t>委托第三方开展监测田间调查、土壤采集、制备、流转等，每个监测点</w:t>
            </w:r>
            <w:r>
              <w:rPr>
                <w:rFonts w:ascii="仿宋_GB2312" w:eastAsia="仿宋_GB2312" w:hAnsi="仿宋_GB2312" w:cs="仿宋_GB2312" w:hint="eastAsia"/>
                <w:szCs w:val="21"/>
              </w:rPr>
              <w:t>0.69</w:t>
            </w:r>
            <w:r>
              <w:rPr>
                <w:rFonts w:ascii="仿宋_GB2312" w:eastAsia="仿宋_GB2312" w:hAnsi="仿宋_GB2312" w:cs="仿宋_GB2312" w:hint="eastAsia"/>
                <w:szCs w:val="21"/>
              </w:rPr>
              <w:t>万元，</w:t>
            </w:r>
            <w:r>
              <w:rPr>
                <w:rFonts w:ascii="仿宋_GB2312" w:eastAsia="仿宋_GB2312" w:hAnsi="仿宋_GB2312" w:cs="仿宋_GB2312" w:hint="eastAsia"/>
                <w:szCs w:val="21"/>
              </w:rPr>
              <w:t>3</w:t>
            </w:r>
            <w:r>
              <w:rPr>
                <w:rFonts w:ascii="仿宋_GB2312" w:eastAsia="仿宋_GB2312" w:hAnsi="仿宋_GB2312" w:cs="仿宋_GB2312" w:hint="eastAsia"/>
                <w:szCs w:val="21"/>
              </w:rPr>
              <w:t>个监测点，计</w:t>
            </w:r>
            <w:r>
              <w:rPr>
                <w:rFonts w:ascii="仿宋_GB2312" w:eastAsia="仿宋_GB2312" w:hAnsi="仿宋_GB2312" w:cs="仿宋_GB2312" w:hint="eastAsia"/>
                <w:szCs w:val="21"/>
              </w:rPr>
              <w:t>2.07</w:t>
            </w:r>
            <w:r>
              <w:rPr>
                <w:rFonts w:ascii="仿宋_GB2312" w:eastAsia="仿宋_GB2312" w:hAnsi="仿宋_GB2312" w:cs="仿宋_GB2312" w:hint="eastAsia"/>
                <w:szCs w:val="21"/>
              </w:rPr>
              <w:t>万元。</w:t>
            </w:r>
          </w:p>
          <w:p w:rsidR="00A474C6" w:rsidRDefault="00A474C6">
            <w:pPr>
              <w:widowControl/>
              <w:spacing w:line="240" w:lineRule="atLeast"/>
              <w:ind w:firstLineChars="150" w:firstLine="315"/>
              <w:rPr>
                <w:rFonts w:ascii="仿宋_GB2312" w:eastAsia="仿宋_GB2312" w:hAnsi="仿宋_GB2312" w:cs="仿宋_GB2312"/>
                <w:szCs w:val="21"/>
              </w:rPr>
            </w:pPr>
          </w:p>
        </w:tc>
        <w:tc>
          <w:tcPr>
            <w:tcW w:w="525"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2.07</w:t>
            </w:r>
          </w:p>
        </w:tc>
        <w:tc>
          <w:tcPr>
            <w:tcW w:w="480" w:type="dxa"/>
            <w:shd w:val="clear" w:color="auto" w:fill="auto"/>
            <w:vAlign w:val="center"/>
          </w:tcPr>
          <w:p w:rsidR="00A474C6" w:rsidRDefault="00A474C6">
            <w:pPr>
              <w:spacing w:line="280" w:lineRule="exact"/>
              <w:ind w:firstLine="420"/>
              <w:jc w:val="center"/>
              <w:rPr>
                <w:rFonts w:ascii="仿宋_GB2312" w:eastAsia="仿宋_GB2312" w:hAnsi="仿宋_GB2312" w:cs="仿宋_GB2312"/>
                <w:szCs w:val="21"/>
              </w:rPr>
            </w:pPr>
          </w:p>
        </w:tc>
        <w:tc>
          <w:tcPr>
            <w:tcW w:w="450" w:type="dxa"/>
            <w:shd w:val="clear" w:color="auto" w:fill="auto"/>
            <w:vAlign w:val="center"/>
          </w:tcPr>
          <w:p w:rsidR="00A474C6" w:rsidRDefault="00A474C6">
            <w:pPr>
              <w:spacing w:line="280" w:lineRule="exact"/>
              <w:jc w:val="center"/>
              <w:rPr>
                <w:rFonts w:ascii="仿宋_GB2312" w:eastAsia="仿宋_GB2312" w:hAnsi="仿宋_GB2312" w:cs="仿宋_GB2312"/>
                <w:szCs w:val="21"/>
              </w:rPr>
            </w:pPr>
          </w:p>
        </w:tc>
        <w:tc>
          <w:tcPr>
            <w:tcW w:w="466" w:type="dxa"/>
            <w:shd w:val="clear" w:color="auto" w:fill="auto"/>
            <w:vAlign w:val="center"/>
          </w:tcPr>
          <w:p w:rsidR="00A474C6" w:rsidRDefault="00A474C6">
            <w:pPr>
              <w:spacing w:line="280" w:lineRule="exact"/>
              <w:ind w:firstLine="420"/>
              <w:jc w:val="center"/>
              <w:rPr>
                <w:rFonts w:ascii="仿宋_GB2312" w:eastAsia="仿宋_GB2312" w:hAnsi="仿宋_GB2312" w:cs="仿宋_GB2312"/>
                <w:szCs w:val="21"/>
              </w:rPr>
            </w:pPr>
          </w:p>
        </w:tc>
        <w:tc>
          <w:tcPr>
            <w:tcW w:w="570"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2.07</w:t>
            </w:r>
          </w:p>
        </w:tc>
        <w:tc>
          <w:tcPr>
            <w:tcW w:w="624"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已</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通</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过</w:t>
            </w:r>
          </w:p>
        </w:tc>
      </w:tr>
      <w:tr w:rsidR="00A474C6">
        <w:trPr>
          <w:trHeight w:val="535"/>
          <w:jc w:val="center"/>
        </w:trPr>
        <w:tc>
          <w:tcPr>
            <w:tcW w:w="15396" w:type="dxa"/>
            <w:gridSpan w:val="14"/>
            <w:vAlign w:val="center"/>
          </w:tcPr>
          <w:p w:rsidR="00A474C6" w:rsidRDefault="00DC420A">
            <w:pPr>
              <w:spacing w:line="280" w:lineRule="exact"/>
              <w:jc w:val="center"/>
              <w:rPr>
                <w:rFonts w:ascii="仿宋_GB2312" w:eastAsia="仿宋_GB2312" w:hAnsi="仿宋_GB2312" w:cs="仿宋_GB2312"/>
                <w:szCs w:val="21"/>
              </w:rPr>
            </w:pPr>
            <w:r w:rsidRPr="0013199A">
              <w:rPr>
                <w:rFonts w:ascii="仿宋_GB2312" w:eastAsia="仿宋_GB2312" w:hAnsi="仿宋_GB2312" w:cs="仿宋_GB2312" w:hint="eastAsia"/>
                <w:b/>
                <w:bCs/>
                <w:szCs w:val="21"/>
              </w:rPr>
              <w:lastRenderedPageBreak/>
              <w:t>农科站</w:t>
            </w:r>
            <w:r w:rsidRPr="0013199A">
              <w:rPr>
                <w:rFonts w:ascii="仿宋_GB2312" w:eastAsia="仿宋_GB2312" w:hAnsi="仿宋_GB2312" w:cs="仿宋_GB2312" w:hint="eastAsia"/>
                <w:b/>
                <w:bCs/>
                <w:szCs w:val="21"/>
              </w:rPr>
              <w:t xml:space="preserve">  2024</w:t>
            </w:r>
            <w:r w:rsidRPr="0013199A">
              <w:rPr>
                <w:rFonts w:ascii="仿宋_GB2312" w:eastAsia="仿宋_GB2312" w:hAnsi="仿宋_GB2312" w:cs="仿宋_GB2312" w:hint="eastAsia"/>
                <w:b/>
                <w:bCs/>
                <w:szCs w:val="21"/>
              </w:rPr>
              <w:t>年耕地建设利用资金项目实施方案的通知</w:t>
            </w:r>
            <w:r w:rsidRPr="0013199A">
              <w:rPr>
                <w:rFonts w:ascii="仿宋_GB2312" w:eastAsia="仿宋_GB2312" w:hAnsi="仿宋_GB2312" w:cs="仿宋_GB2312" w:hint="eastAsia"/>
                <w:b/>
                <w:bCs/>
                <w:szCs w:val="21"/>
              </w:rPr>
              <w:t xml:space="preserve">  </w:t>
            </w:r>
            <w:r w:rsidRPr="0013199A">
              <w:rPr>
                <w:rFonts w:ascii="仿宋_GB2312" w:eastAsia="仿宋_GB2312" w:hAnsi="仿宋_GB2312" w:cs="仿宋_GB2312" w:hint="eastAsia"/>
                <w:b/>
                <w:bCs/>
                <w:szCs w:val="21"/>
              </w:rPr>
              <w:t>市农发（</w:t>
            </w:r>
            <w:r w:rsidRPr="0013199A">
              <w:rPr>
                <w:rFonts w:ascii="仿宋_GB2312" w:eastAsia="仿宋_GB2312" w:hAnsi="仿宋_GB2312" w:cs="仿宋_GB2312" w:hint="eastAsia"/>
                <w:b/>
                <w:bCs/>
                <w:szCs w:val="21"/>
              </w:rPr>
              <w:t>2024</w:t>
            </w:r>
            <w:r w:rsidRPr="0013199A">
              <w:rPr>
                <w:rFonts w:ascii="仿宋_GB2312" w:eastAsia="仿宋_GB2312" w:hAnsi="仿宋_GB2312" w:cs="仿宋_GB2312" w:hint="eastAsia"/>
                <w:b/>
                <w:bCs/>
                <w:szCs w:val="21"/>
              </w:rPr>
              <w:t>）</w:t>
            </w:r>
            <w:r w:rsidRPr="0013199A">
              <w:rPr>
                <w:rFonts w:ascii="仿宋_GB2312" w:eastAsia="仿宋_GB2312" w:hAnsi="仿宋_GB2312" w:cs="仿宋_GB2312" w:hint="eastAsia"/>
                <w:b/>
                <w:bCs/>
                <w:szCs w:val="21"/>
              </w:rPr>
              <w:t>115</w:t>
            </w:r>
            <w:r w:rsidRPr="0013199A">
              <w:rPr>
                <w:rFonts w:ascii="仿宋_GB2312" w:eastAsia="仿宋_GB2312" w:hAnsi="仿宋_GB2312" w:cs="仿宋_GB2312" w:hint="eastAsia"/>
                <w:b/>
                <w:bCs/>
                <w:szCs w:val="21"/>
              </w:rPr>
              <w:t>号</w:t>
            </w:r>
          </w:p>
        </w:tc>
      </w:tr>
      <w:tr w:rsidR="00A474C6">
        <w:trPr>
          <w:trHeight w:val="740"/>
          <w:jc w:val="center"/>
        </w:trPr>
        <w:tc>
          <w:tcPr>
            <w:tcW w:w="461" w:type="dxa"/>
            <w:vAlign w:val="center"/>
          </w:tcPr>
          <w:p w:rsidR="00A474C6" w:rsidRDefault="00DC420A">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24</w:t>
            </w:r>
          </w:p>
        </w:tc>
        <w:tc>
          <w:tcPr>
            <w:tcW w:w="1755"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2024</w:t>
            </w:r>
            <w:r>
              <w:rPr>
                <w:rFonts w:ascii="仿宋_GB2312" w:eastAsia="仿宋_GB2312" w:hAnsi="仿宋_GB2312" w:cs="仿宋_GB2312" w:hint="eastAsia"/>
                <w:szCs w:val="21"/>
              </w:rPr>
              <w:t>年化肥减量增效项目</w:t>
            </w:r>
          </w:p>
        </w:tc>
        <w:tc>
          <w:tcPr>
            <w:tcW w:w="945" w:type="dxa"/>
            <w:shd w:val="clear" w:color="auto" w:fill="auto"/>
            <w:vAlign w:val="center"/>
          </w:tcPr>
          <w:p w:rsidR="00A474C6" w:rsidRDefault="00DC420A">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灞桥区农业科学技术推广站</w:t>
            </w:r>
          </w:p>
          <w:p w:rsidR="00A474C6" w:rsidRDefault="00DC420A">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陈显兵</w:t>
            </w:r>
          </w:p>
        </w:tc>
        <w:tc>
          <w:tcPr>
            <w:tcW w:w="960"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灞桥区</w:t>
            </w:r>
          </w:p>
        </w:tc>
        <w:tc>
          <w:tcPr>
            <w:tcW w:w="810"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2024-2025</w:t>
            </w:r>
          </w:p>
        </w:tc>
        <w:tc>
          <w:tcPr>
            <w:tcW w:w="618"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新建</w:t>
            </w:r>
          </w:p>
        </w:tc>
        <w:tc>
          <w:tcPr>
            <w:tcW w:w="3912"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、完成农户施肥调查</w:t>
            </w:r>
            <w:r>
              <w:rPr>
                <w:rFonts w:ascii="仿宋_GB2312" w:eastAsia="仿宋_GB2312" w:hAnsi="仿宋_GB2312" w:cs="仿宋_GB2312" w:hint="eastAsia"/>
                <w:szCs w:val="21"/>
              </w:rPr>
              <w:t>110</w:t>
            </w:r>
            <w:r>
              <w:rPr>
                <w:rFonts w:ascii="仿宋_GB2312" w:eastAsia="仿宋_GB2312" w:hAnsi="仿宋_GB2312" w:cs="仿宋_GB2312" w:hint="eastAsia"/>
                <w:szCs w:val="21"/>
              </w:rPr>
              <w:t>户、完成化肥利用率田间试验</w:t>
            </w:r>
            <w:r>
              <w:rPr>
                <w:rFonts w:ascii="仿宋_GB2312" w:eastAsia="仿宋_GB2312" w:hAnsi="仿宋_GB2312" w:cs="仿宋_GB2312" w:hint="eastAsia"/>
                <w:szCs w:val="21"/>
              </w:rPr>
              <w:t>2</w:t>
            </w:r>
            <w:r>
              <w:rPr>
                <w:rFonts w:ascii="仿宋_GB2312" w:eastAsia="仿宋_GB2312" w:hAnsi="仿宋_GB2312" w:cs="仿宋_GB2312" w:hint="eastAsia"/>
                <w:szCs w:val="21"/>
              </w:rPr>
              <w:t>个；</w:t>
            </w:r>
          </w:p>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、化肥减量增效“三新”技术示范</w:t>
            </w:r>
            <w:r>
              <w:rPr>
                <w:rFonts w:ascii="仿宋_GB2312" w:eastAsia="仿宋_GB2312" w:hAnsi="仿宋_GB2312" w:cs="仿宋_GB2312" w:hint="eastAsia"/>
                <w:szCs w:val="21"/>
              </w:rPr>
              <w:t>0.15</w:t>
            </w:r>
            <w:r>
              <w:rPr>
                <w:rFonts w:ascii="仿宋_GB2312" w:eastAsia="仿宋_GB2312" w:hAnsi="仿宋_GB2312" w:cs="仿宋_GB2312" w:hint="eastAsia"/>
                <w:szCs w:val="21"/>
              </w:rPr>
              <w:t>万亩。</w:t>
            </w:r>
          </w:p>
        </w:tc>
        <w:tc>
          <w:tcPr>
            <w:tcW w:w="2820" w:type="dxa"/>
            <w:shd w:val="clear" w:color="auto" w:fill="auto"/>
            <w:vAlign w:val="center"/>
          </w:tcPr>
          <w:p w:rsidR="00A474C6" w:rsidRDefault="00DC420A">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、农户施肥调查</w:t>
            </w:r>
            <w:r>
              <w:rPr>
                <w:rFonts w:ascii="仿宋_GB2312" w:eastAsia="仿宋_GB2312" w:hAnsi="仿宋_GB2312" w:cs="仿宋_GB2312" w:hint="eastAsia"/>
                <w:szCs w:val="21"/>
              </w:rPr>
              <w:t>110</w:t>
            </w:r>
            <w:r>
              <w:rPr>
                <w:rFonts w:ascii="仿宋_GB2312" w:eastAsia="仿宋_GB2312" w:hAnsi="仿宋_GB2312" w:cs="仿宋_GB2312" w:hint="eastAsia"/>
                <w:szCs w:val="21"/>
              </w:rPr>
              <w:t>户、化肥利用率田间试验</w:t>
            </w:r>
            <w:r>
              <w:rPr>
                <w:rFonts w:ascii="仿宋_GB2312" w:eastAsia="仿宋_GB2312" w:hAnsi="仿宋_GB2312" w:cs="仿宋_GB2312" w:hint="eastAsia"/>
                <w:szCs w:val="21"/>
              </w:rPr>
              <w:t>2</w:t>
            </w:r>
            <w:r>
              <w:rPr>
                <w:rFonts w:ascii="仿宋_GB2312" w:eastAsia="仿宋_GB2312" w:hAnsi="仿宋_GB2312" w:cs="仿宋_GB2312" w:hint="eastAsia"/>
                <w:szCs w:val="21"/>
              </w:rPr>
              <w:t>个</w:t>
            </w:r>
            <w:r>
              <w:rPr>
                <w:rFonts w:ascii="仿宋_GB2312" w:eastAsia="仿宋_GB2312" w:hAnsi="仿宋_GB2312" w:cs="仿宋_GB2312" w:hint="eastAsia"/>
                <w:szCs w:val="21"/>
              </w:rPr>
              <w:t>1</w:t>
            </w:r>
            <w:r>
              <w:rPr>
                <w:rFonts w:ascii="仿宋_GB2312" w:eastAsia="仿宋_GB2312" w:hAnsi="仿宋_GB2312" w:cs="仿宋_GB2312" w:hint="eastAsia"/>
                <w:szCs w:val="21"/>
              </w:rPr>
              <w:t>万元；</w:t>
            </w:r>
            <w:r>
              <w:rPr>
                <w:rFonts w:ascii="仿宋_GB2312" w:eastAsia="仿宋_GB2312" w:hAnsi="仿宋_GB2312" w:cs="仿宋_GB2312" w:hint="eastAsia"/>
                <w:szCs w:val="21"/>
              </w:rPr>
              <w:t xml:space="preserve"> 2</w:t>
            </w:r>
            <w:r>
              <w:rPr>
                <w:rFonts w:ascii="仿宋_GB2312" w:eastAsia="仿宋_GB2312" w:hAnsi="仿宋_GB2312" w:cs="仿宋_GB2312" w:hint="eastAsia"/>
                <w:szCs w:val="21"/>
              </w:rPr>
              <w:t>、建立化肥减量增效“三新”技术示范点</w:t>
            </w:r>
            <w:r>
              <w:rPr>
                <w:rFonts w:ascii="仿宋_GB2312" w:eastAsia="仿宋_GB2312" w:hAnsi="仿宋_GB2312" w:cs="仿宋_GB2312" w:hint="eastAsia"/>
                <w:szCs w:val="21"/>
              </w:rPr>
              <w:t>1500</w:t>
            </w:r>
            <w:r>
              <w:rPr>
                <w:rFonts w:ascii="仿宋_GB2312" w:eastAsia="仿宋_GB2312" w:hAnsi="仿宋_GB2312" w:cs="仿宋_GB2312" w:hint="eastAsia"/>
                <w:szCs w:val="21"/>
              </w:rPr>
              <w:t>亩</w:t>
            </w:r>
            <w:r>
              <w:rPr>
                <w:rFonts w:ascii="仿宋_GB2312" w:eastAsia="仿宋_GB2312" w:hAnsi="仿宋_GB2312" w:cs="仿宋_GB2312" w:hint="eastAsia"/>
                <w:szCs w:val="21"/>
              </w:rPr>
              <w:t>8.25</w:t>
            </w:r>
            <w:r>
              <w:rPr>
                <w:rFonts w:ascii="仿宋_GB2312" w:eastAsia="仿宋_GB2312" w:hAnsi="仿宋_GB2312" w:cs="仿宋_GB2312" w:hint="eastAsia"/>
                <w:szCs w:val="21"/>
              </w:rPr>
              <w:t>万元。</w:t>
            </w:r>
          </w:p>
        </w:tc>
        <w:tc>
          <w:tcPr>
            <w:tcW w:w="525"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9.25</w:t>
            </w:r>
          </w:p>
        </w:tc>
        <w:tc>
          <w:tcPr>
            <w:tcW w:w="480" w:type="dxa"/>
            <w:shd w:val="clear" w:color="auto" w:fill="auto"/>
            <w:vAlign w:val="center"/>
          </w:tcPr>
          <w:p w:rsidR="00A474C6" w:rsidRDefault="00A474C6">
            <w:pPr>
              <w:spacing w:line="280" w:lineRule="exact"/>
              <w:ind w:firstLine="420"/>
              <w:jc w:val="center"/>
              <w:rPr>
                <w:rFonts w:ascii="仿宋_GB2312" w:eastAsia="仿宋_GB2312" w:hAnsi="仿宋_GB2312" w:cs="仿宋_GB2312"/>
                <w:szCs w:val="21"/>
              </w:rPr>
            </w:pPr>
          </w:p>
        </w:tc>
        <w:tc>
          <w:tcPr>
            <w:tcW w:w="450" w:type="dxa"/>
            <w:shd w:val="clear" w:color="auto" w:fill="auto"/>
            <w:vAlign w:val="center"/>
          </w:tcPr>
          <w:p w:rsidR="00A474C6" w:rsidRDefault="00A474C6">
            <w:pPr>
              <w:spacing w:line="280" w:lineRule="exact"/>
              <w:jc w:val="center"/>
              <w:rPr>
                <w:rFonts w:ascii="仿宋_GB2312" w:eastAsia="仿宋_GB2312" w:hAnsi="仿宋_GB2312" w:cs="仿宋_GB2312"/>
                <w:szCs w:val="21"/>
              </w:rPr>
            </w:pPr>
          </w:p>
        </w:tc>
        <w:tc>
          <w:tcPr>
            <w:tcW w:w="466" w:type="dxa"/>
            <w:shd w:val="clear" w:color="auto" w:fill="auto"/>
            <w:vAlign w:val="center"/>
          </w:tcPr>
          <w:p w:rsidR="00A474C6" w:rsidRDefault="00A474C6">
            <w:pPr>
              <w:spacing w:line="280" w:lineRule="exact"/>
              <w:ind w:firstLine="420"/>
              <w:jc w:val="center"/>
              <w:rPr>
                <w:rFonts w:ascii="仿宋_GB2312" w:eastAsia="仿宋_GB2312" w:hAnsi="仿宋_GB2312" w:cs="仿宋_GB2312"/>
                <w:szCs w:val="21"/>
              </w:rPr>
            </w:pPr>
          </w:p>
        </w:tc>
        <w:tc>
          <w:tcPr>
            <w:tcW w:w="570"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9.25</w:t>
            </w:r>
          </w:p>
        </w:tc>
        <w:tc>
          <w:tcPr>
            <w:tcW w:w="624" w:type="dxa"/>
            <w:shd w:val="clear" w:color="auto" w:fill="auto"/>
            <w:vAlign w:val="center"/>
          </w:tcPr>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已</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通</w:t>
            </w:r>
          </w:p>
          <w:p w:rsidR="00A474C6" w:rsidRDefault="00DC420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过</w:t>
            </w:r>
          </w:p>
        </w:tc>
      </w:tr>
    </w:tbl>
    <w:p w:rsidR="00A474C6" w:rsidRDefault="00A474C6"/>
    <w:p w:rsidR="00A474C6" w:rsidRDefault="00A474C6"/>
    <w:sectPr w:rsidR="00A474C6" w:rsidSect="00A474C6">
      <w:footerReference w:type="default" r:id="rId7"/>
      <w:pgSz w:w="16838" w:h="11906" w:orient="landscape"/>
      <w:pgMar w:top="1803" w:right="1440" w:bottom="1803" w:left="144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20A" w:rsidRDefault="00DC420A" w:rsidP="00A474C6">
      <w:r>
        <w:separator/>
      </w:r>
    </w:p>
  </w:endnote>
  <w:endnote w:type="continuationSeparator" w:id="1">
    <w:p w:rsidR="00DC420A" w:rsidRDefault="00DC420A" w:rsidP="00A474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embedRegular r:id="rId1" w:subsetted="1" w:fontKey="{1338DEAF-A80C-4397-B253-E48B3746A70C}"/>
    <w:embedBold r:id="rId2" w:subsetted="1" w:fontKey="{8CE1A01C-56A5-407F-9D37-2D47A06C7B42}"/>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embedRegular r:id="rId3" w:subsetted="1" w:fontKey="{80432D73-0010-4879-9CE3-138414E9F1B2}"/>
    <w:embedBold r:id="rId4" w:subsetted="1" w:fontKey="{87FBB16A-D196-456E-9D74-894C1C4BB66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4C6" w:rsidRDefault="00A474C6">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next-textbox:#_x0000_s1026;mso-fit-shape-to-text:t" inset="0,0,0,0">
            <w:txbxContent>
              <w:p w:rsidR="00A474C6" w:rsidRDefault="00DC420A">
                <w:pPr>
                  <w:pStyle w:val="a5"/>
                </w:pPr>
                <w:r>
                  <w:t>第</w:t>
                </w:r>
                <w:r>
                  <w:t xml:space="preserve"> </w:t>
                </w:r>
                <w:r w:rsidR="00A474C6">
                  <w:fldChar w:fldCharType="begin"/>
                </w:r>
                <w:r>
                  <w:instrText xml:space="preserve"> PAGE  \* MERGEFORMAT </w:instrText>
                </w:r>
                <w:r w:rsidR="00A474C6">
                  <w:fldChar w:fldCharType="separate"/>
                </w:r>
                <w:r w:rsidR="0013199A">
                  <w:rPr>
                    <w:noProof/>
                  </w:rPr>
                  <w:t>1</w:t>
                </w:r>
                <w:r w:rsidR="00A474C6">
                  <w:fldChar w:fldCharType="end"/>
                </w:r>
                <w:r>
                  <w:t xml:space="preserve"> </w:t>
                </w:r>
                <w:r>
                  <w:t>页</w:t>
                </w:r>
                <w:r>
                  <w:t xml:space="preserve"> </w:t>
                </w:r>
                <w:r>
                  <w:t>共</w:t>
                </w:r>
                <w:r>
                  <w:t xml:space="preserve"> </w:t>
                </w:r>
                <w:fldSimple w:instr=" NUMPAGES  \* MERGEFORMAT ">
                  <w:r w:rsidR="0013199A">
                    <w:rPr>
                      <w:noProof/>
                    </w:rPr>
                    <w:t>13</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20A" w:rsidRDefault="00DC420A" w:rsidP="00A474C6">
      <w:r>
        <w:separator/>
      </w:r>
    </w:p>
  </w:footnote>
  <w:footnote w:type="continuationSeparator" w:id="1">
    <w:p w:rsidR="00DC420A" w:rsidRDefault="00DC420A" w:rsidP="00A474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YwMWE1OWU2YTcwMWVmOTliYmFiNmViMmMyYjZlZDkifQ=="/>
  </w:docVars>
  <w:rsids>
    <w:rsidRoot w:val="1A880427"/>
    <w:rsid w:val="0013199A"/>
    <w:rsid w:val="00A474C6"/>
    <w:rsid w:val="00DC420A"/>
    <w:rsid w:val="03D836B5"/>
    <w:rsid w:val="0D7753F1"/>
    <w:rsid w:val="0E2D1B61"/>
    <w:rsid w:val="10A5002C"/>
    <w:rsid w:val="1143426B"/>
    <w:rsid w:val="14E73000"/>
    <w:rsid w:val="1A880427"/>
    <w:rsid w:val="1DCC2CF2"/>
    <w:rsid w:val="1E15645C"/>
    <w:rsid w:val="2020322B"/>
    <w:rsid w:val="22555372"/>
    <w:rsid w:val="2A122256"/>
    <w:rsid w:val="30B1110E"/>
    <w:rsid w:val="3500231B"/>
    <w:rsid w:val="37BF7C16"/>
    <w:rsid w:val="39CE1AF2"/>
    <w:rsid w:val="3C430EDF"/>
    <w:rsid w:val="431E42FF"/>
    <w:rsid w:val="4CD43AE5"/>
    <w:rsid w:val="547F7669"/>
    <w:rsid w:val="552F05FE"/>
    <w:rsid w:val="5E77572B"/>
    <w:rsid w:val="64132CB4"/>
    <w:rsid w:val="690E58E3"/>
    <w:rsid w:val="7535244A"/>
    <w:rsid w:val="7CE327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semiHidden="1" w:uiPriority="99" w:unhideWhenUsed="1" w:qFormat="1"/>
    <w:lsdException w:name="Subtitle" w:qFormat="1"/>
    <w:lsdException w:name="Body Text First Inden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4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A474C6"/>
    <w:rPr>
      <w:sz w:val="32"/>
    </w:rPr>
  </w:style>
  <w:style w:type="paragraph" w:styleId="a4">
    <w:name w:val="Body Text Indent"/>
    <w:basedOn w:val="a"/>
    <w:uiPriority w:val="99"/>
    <w:semiHidden/>
    <w:unhideWhenUsed/>
    <w:qFormat/>
    <w:rsid w:val="00A474C6"/>
    <w:pPr>
      <w:spacing w:after="120"/>
      <w:ind w:leftChars="200" w:left="420"/>
    </w:pPr>
  </w:style>
  <w:style w:type="paragraph" w:styleId="a5">
    <w:name w:val="footer"/>
    <w:basedOn w:val="a"/>
    <w:qFormat/>
    <w:rsid w:val="00A474C6"/>
    <w:pPr>
      <w:tabs>
        <w:tab w:val="center" w:pos="4153"/>
        <w:tab w:val="right" w:pos="8306"/>
      </w:tabs>
      <w:snapToGrid w:val="0"/>
      <w:jc w:val="left"/>
    </w:pPr>
    <w:rPr>
      <w:sz w:val="18"/>
    </w:rPr>
  </w:style>
  <w:style w:type="paragraph" w:styleId="2">
    <w:name w:val="Body Text First Indent 2"/>
    <w:basedOn w:val="a4"/>
    <w:uiPriority w:val="99"/>
    <w:semiHidden/>
    <w:unhideWhenUsed/>
    <w:qFormat/>
    <w:rsid w:val="00A474C6"/>
    <w:pPr>
      <w:ind w:firstLineChars="200" w:firstLine="420"/>
    </w:pPr>
  </w:style>
  <w:style w:type="table" w:styleId="a6">
    <w:name w:val="Table Grid"/>
    <w:basedOn w:val="a1"/>
    <w:uiPriority w:val="59"/>
    <w:qFormat/>
    <w:rsid w:val="00A474C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Char"/>
    <w:rsid w:val="001319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13199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1166</Words>
  <Characters>6651</Characters>
  <Application>Microsoft Office Word</Application>
  <DocSecurity>0</DocSecurity>
  <Lines>55</Lines>
  <Paragraphs>15</Paragraphs>
  <ScaleCrop>false</ScaleCrop>
  <Company/>
  <LinksUpToDate>false</LinksUpToDate>
  <CharactersWithSpaces>7802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高毛萭茉'ick</dc:creator>
  <cp:lastModifiedBy>admin</cp:lastModifiedBy>
  <cp:revision>2</cp:revision>
  <cp:lastPrinted>2024-11-06T08:03:00Z</cp:lastPrinted>
  <dcterms:created xsi:type="dcterms:W3CDTF">2023-11-09T01:14:00Z</dcterms:created>
  <dcterms:modified xsi:type="dcterms:W3CDTF">2024-11-07T03:13:00Z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1A3B1424B8724D669950E977CD59DE48_11</vt:lpwstr>
  </property>
</Properties>
</file>