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二氧化硫残留量、阿斯巴甜、甜蜜素(以环己基氨基磺酸计)、山梨酸及其钾盐(以山梨酸计)、脱氢乙酸及其钠盐(以脱氢乙酸计)、糖精钠(以糖精计)、亚硝酸盐</w:t>
      </w:r>
      <w:r>
        <w:rPr>
          <w:rFonts w:ascii="仿宋" w:hAnsi="仿宋" w:eastAsia="仿宋" w:cs="仿宋_GB2312"/>
          <w:sz w:val="32"/>
          <w:szCs w:val="32"/>
        </w:rPr>
        <w:t>(</w:t>
      </w:r>
      <w:r>
        <w:rPr>
          <w:rFonts w:hint="eastAsia" w:ascii="仿宋" w:hAnsi="仿宋" w:eastAsia="仿宋" w:cs="仿宋_GB2312"/>
          <w:sz w:val="32"/>
          <w:szCs w:val="32"/>
        </w:rPr>
        <w:t>以</w:t>
      </w:r>
      <w:r>
        <w:rPr>
          <w:rFonts w:ascii="仿宋" w:hAnsi="仿宋" w:eastAsia="仿宋" w:cs="仿宋_GB2312"/>
          <w:sz w:val="32"/>
          <w:szCs w:val="32"/>
        </w:rPr>
        <w:t>NaNO</w:t>
      </w:r>
      <w:r>
        <w:rPr>
          <w:rFonts w:ascii="Cambria Math" w:hAnsi="Cambria Math" w:eastAsia="仿宋" w:cs="Cambria Math"/>
          <w:sz w:val="32"/>
          <w:szCs w:val="32"/>
        </w:rPr>
        <w:t>₂</w:t>
      </w:r>
      <w:r>
        <w:rPr>
          <w:rFonts w:hint="eastAsia" w:ascii="仿宋" w:hAnsi="仿宋" w:eastAsia="仿宋" w:cs="仿宋_GB2312"/>
          <w:sz w:val="32"/>
          <w:szCs w:val="32"/>
        </w:rPr>
        <w:t>计</w:t>
      </w:r>
      <w:r>
        <w:rPr>
          <w:rFonts w:ascii="仿宋" w:hAnsi="仿宋" w:eastAsia="仿宋" w:cs="仿宋_GB2312"/>
          <w:sz w:val="32"/>
          <w:szCs w:val="32"/>
        </w:rPr>
        <w:t>)</w:t>
      </w:r>
      <w:r>
        <w:rPr>
          <w:rFonts w:hint="eastAsia" w:ascii="仿宋" w:hAnsi="仿宋" w:eastAsia="仿宋" w:cs="仿宋_GB2312"/>
          <w:sz w:val="32"/>
          <w:szCs w:val="32"/>
        </w:rPr>
        <w:t>、苯甲酸及其钠盐(以苯甲酸计)。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二、炒货食品及坚果制品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2762-2017《食品安全国家标准 食品中污染物限量》、GB 19300-2014《食品安全国家标准 坚果与籽类食品》。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二氧化硫残留量、霉菌</w:t>
      </w:r>
      <w:r>
        <w:rPr>
          <w:rFonts w:hint="eastAsia"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、大肠菌群、糖精钠(以糖精计)、甜蜜素(以环己基氨基磺酸计)、山梨酸及其钾盐(以山梨酸计)、铅(以Pb计)、苯甲酸及其钠盐(以苯甲酸计)、酸价(以脂肪计)(KOH)、过氧化值(以脂肪计)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苯甲酸及其钠盐(以苯甲酸计)、山梨酸及其钾盐(以山梨酸计)、铝的残留量(干样品,以Al计)、二氧化硫残留量。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四、蜂产品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山梨酸及其钾盐(以山梨酸计)、菌落总数。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7099-2015《食品安全国家标准 糕点、面包》。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甜蜜素(以环己基氨基磺酸计)、菌落总数、脱氢乙酸及其钠盐(以脱氢乙酸计)、大肠菌群、铝的残留量(干样品,以Al计)、安赛蜜、糖精钠(以糖精计)、山梨酸及其钾盐(以山梨酸计)、苯甲酸及其钠盐(以苯甲酸计)、霉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六、罐头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7098-2015《食品安全国家标准 罐头食品》。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商业无菌、甜蜜素(以环己基氨基磺酸计)、脱氢乙酸及其钠盐(以脱氢乙酸计)、糖精钠(以糖精计)、山梨酸及其钾盐(以山梨酸计)、苯甲酸及其钠盐(以苯甲酸计)。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七、酒类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糖精钠(以糖精计)、山梨酸及其钾盐(以山梨酸计)、苯甲酸及其钠盐(以苯甲酸计)。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脱氢乙酸及其钠盐(以脱氢乙酸计)、糖精钠(以糖精计)、亚硝酸盐(以亚硝酸钠计)、山梨酸及其钾盐(以山梨酸计)、苯甲酸及其钠盐(以苯甲酸计)。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九、水果制品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14884-2016《食品安全国家标准 蜜饯》、产品明示标准和质量要求。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糖精钠(以糖精计)、山梨酸及其钾盐(以山梨酸计)、铅(以Pb计)、霉菌、二氧化硫残留量、甜蜜素(以环己基氨基磺酸计)、脱氢乙酸及其钠盐(以脱氢乙酸计)、苯甲酸及其钠盐(以苯甲酸计)。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十、调味品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二氧化硫残留量、脱氢乙酸及其钠盐(以脱氢乙酸计)、铅(以Pb计)。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十一、饮料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7101-2015《食品安全国家标准 饮料》。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菌落总数、大肠菌群、酵母、霉菌、甜蜜素(以环己基氨基磺酸计)、脱氢乙酸及其钠盐(以脱氢乙酸计)、山梨酸及其钾盐(以山梨酸计)、苯甲酸及其钠盐(以苯甲酸计)、糖精钠(以糖精计)。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十二、食用农产品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2763-2021《食品安全国家标准 食品中农药最大残留限量》、GB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敌敌畏、毒死蜱、腐霉利、甲拌磷、氧乐果、乙酰甲胺磷、倍硫磷、甲胺磷、克百威、噻虫嗪、乙螨唑、镉(以Cd计)、甲氰菊酯、水胺硫磷、铅(以Pb计)、氯氟氰菊酯和高效氯氟氰菊酯、丙溴磷、啶虫脒、噻虫胺、吡虫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153BD"/>
    <w:rsid w:val="000153FE"/>
    <w:rsid w:val="000A395F"/>
    <w:rsid w:val="000E7E55"/>
    <w:rsid w:val="001139E3"/>
    <w:rsid w:val="00126C25"/>
    <w:rsid w:val="00132C59"/>
    <w:rsid w:val="00174CDC"/>
    <w:rsid w:val="00235EF3"/>
    <w:rsid w:val="00250285"/>
    <w:rsid w:val="00261EFE"/>
    <w:rsid w:val="002B1984"/>
    <w:rsid w:val="00305700"/>
    <w:rsid w:val="00344B2D"/>
    <w:rsid w:val="00363F2C"/>
    <w:rsid w:val="003A55EB"/>
    <w:rsid w:val="003D54E0"/>
    <w:rsid w:val="004323E3"/>
    <w:rsid w:val="004366F5"/>
    <w:rsid w:val="004443A3"/>
    <w:rsid w:val="005043AD"/>
    <w:rsid w:val="0054789D"/>
    <w:rsid w:val="00583B8D"/>
    <w:rsid w:val="005B38F7"/>
    <w:rsid w:val="005C5A85"/>
    <w:rsid w:val="005E494A"/>
    <w:rsid w:val="00612C50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86984"/>
    <w:rsid w:val="00A95E27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D30812"/>
    <w:rsid w:val="00D366D4"/>
    <w:rsid w:val="00E166ED"/>
    <w:rsid w:val="00E75643"/>
    <w:rsid w:val="00EA766B"/>
    <w:rsid w:val="00EB348D"/>
    <w:rsid w:val="00EC18ED"/>
    <w:rsid w:val="00EE42BE"/>
    <w:rsid w:val="00F11717"/>
    <w:rsid w:val="00F11D62"/>
    <w:rsid w:val="00FE1D07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D5B7A84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1624</Words>
  <Characters>1831</Characters>
  <Lines>13</Lines>
  <Paragraphs>3</Paragraphs>
  <TotalTime>172</TotalTime>
  <ScaleCrop>false</ScaleCrop>
  <LinksUpToDate>false</LinksUpToDate>
  <CharactersWithSpaces>1876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2023-06-07T03:22:16Z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