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阴离子合成洗涤剂(以十二烷基苯磺酸钠计)、大肠菌群。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2762-2017《食品安全国家标准 食品中污染物限量》、GB 2761-2017《食品安全国家标准 食品中真菌毒素限量》、卫生部公告[2011]第4号 卫生部等7部门《关于撤销食品添加剂过氧化苯甲酰、过氧化钙的公告》。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脱氧雪腐镰刀菌烯醇、过氧化苯甲酰、镉(以Cd计)、黄曲霉毒素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食品中污染物限量》,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苯甲酸及其钠盐(以苯甲酸计)、铝的残留量(干样品,以Al计)、山梨酸及其钾盐(以山梨酸计)、糖精钠(以糖精计)、脱氢乙酸及其钠盐(以脱氢乙酸计)。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31650-2019《食品安全国家标准 食品中兽药最大残留限量》、农业农村部公告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虫啉、甲拌磷、噻虫胺、氧乐果、噻虫嗪、阿维菌素、毒死蜱、腐霉利、苯醚甲环唑、多菌灵、水胺硫磷、啶虫脒、甲胺磷、铅(以Pb计)、镉(以Cd计)、铬(以Cr计)、氟虫腈、甲氨基阿维菌素苯甲酸盐、克百威、乐果、六六六、氯氟氰菊酯和高效氯氟氰菊酯、氯氰菊酯和高效氯氰菊酯、乙酰甲胺磷、敌敌畏、倍硫磷、吡唑醚菌酯、丙溴磷、联苯菊酯、杀扑磷、三唑磷、呋喃唑酮代谢物、地美硝唑、甲硝唑、磺胺类(总量)、甲氧苄啶、甲砜霉素、氟苯尼考、多西环素、氧氟沙星、沙拉沙星、恩诺沙星、氯霉素、金刚烷胺、甲氰菊酯、霜霉威和霜霉威盐酸盐、灭多威、哒螨灵、乙螨唑、异丙威、涕灭威、咪鲜胺和咪鲜胺锰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153BD"/>
    <w:rsid w:val="000A395F"/>
    <w:rsid w:val="000E7E55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3A55EB"/>
    <w:rsid w:val="004323E3"/>
    <w:rsid w:val="004366F5"/>
    <w:rsid w:val="005043AD"/>
    <w:rsid w:val="0054789D"/>
    <w:rsid w:val="00583B8D"/>
    <w:rsid w:val="005B38F7"/>
    <w:rsid w:val="005E494A"/>
    <w:rsid w:val="00612C50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EA766B"/>
    <w:rsid w:val="00EB348D"/>
    <w:rsid w:val="00EC18ED"/>
    <w:rsid w:val="00EE42BE"/>
    <w:rsid w:val="00F11D62"/>
    <w:rsid w:val="00FE1D07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0E7CC2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796</Words>
  <Characters>893</Characters>
  <Lines>6</Lines>
  <Paragraphs>1</Paragraphs>
  <TotalTime>80</TotalTime>
  <ScaleCrop>false</ScaleCrop>
  <LinksUpToDate>false</LinksUpToDate>
  <CharactersWithSpaces>916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2023-04-06T07:11:06Z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