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auto"/>
          <w:kern w:val="0"/>
          <w:sz w:val="30"/>
          <w:szCs w:val="30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一、餐饮食品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食品添加剂使用标准》，GB 19300-2014《食品安全国家标准 坚果与籽类食品》，GB 2761-2017《食品安全国家标准 食品中真菌毒素限量》，GB 2762-2017《食品安全国家标准 食品中污染物限量》，整顿办函〔2011〕1号《关于印发〈食品中可能违法添加的非食用物质和易滥用的食品添加剂品种名单（第五批）〉的通知》。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Cambria Math"/>
          <w:color w:val="auto"/>
          <w:sz w:val="32"/>
          <w:szCs w:val="32"/>
        </w:rPr>
        <w:t>苯甲酸及其钠盐（以苯甲酸计），山梨酸及其钾盐（以山梨酸计），糖精钠（以糖精计），脱氢乙酸及其钠盐（以脱氢乙酸计），黄曲霉毒素B₁，过氧化值(以脂肪计)，酸价(以脂肪计)(KOH)，甜蜜素(以环己基氨基磺酸计)，氯霉素，铬(以Cr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二、淀粉及淀粉制品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苯甲酸及其钠盐（以苯甲酸计）,山梨酸及其钾盐（以山梨酸计）。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三、调味品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DBS50/022-2014,GB 2760-2014《食品安全国家标准 食品添加剂使用标准》,GB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苯甲酸及其钠盐（以苯甲酸计）,山梨酸及其钾盐（以山梨酸计）,脱氢乙酸及其钠盐（以脱氢乙酸计）,防腐剂混合使用时各自用量占其最大使用量的比例之和,铅(以Pb计)。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四、豆制品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食品添加剂使用标准》，GB 2762-2017《食品安全国家标准 食品中污染物限量》，GB 2763-2021《食品安全国家标准 食品中农药最大残留限量》。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铅(以Pb计),苯甲酸及其钠盐（以苯甲酸计）,山梨酸及其钾盐（以山梨酸计）,脱氢乙酸及其钠盐（以脱氢乙酸计）,丙酸及其钠盐、钙盐（以丙酸计）,铝的残留量(干样品，以Al计)。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五、方便食品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17400-2015《食品安全国家标准 方便面》,GB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水分,酸价(以脂肪计)(KOH),过氧化值(以脂肪计),菌落总数,大肠菌群。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2761-2017《食品安全国家标准 食品中真菌毒素限量》，GB 2762-2017《食品安全国家标准 食品中污染物限量》，GB 2763-2021《食品安全国家标准 食品中农药最大残留限量》，GB 31650-2019《食品安全国家标准 食品中兽药最大残留限量》，中华人民共和国农业农村部公告第250号《食品动物中禁止使用的药品及其他化合物清单》，GB 19300-2014《食品安全国家标准 坚果与籽类食品》，GB 22556-2008《豆芽卫生标准》，《国家食品药品监督管理总局 农业部 国家卫生和计划生育委员会关于豆芽生产过程中禁止使用6-苄基腺嘌呤等物质的公告（2015年第11号）》，整顿办函〔2010〕50号《关于印发〈食品中可能违法添加的非食用物质和易滥用的食品添加剂名单（第四批）〉的通知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铅(以Pb计)，铬(以Cr计)，赭曲霉毒素A，吡虫啉，甲硝唑，呋喃唑酮代谢物，氯霉素，氟虫腈，敌敌畏，啶虫脒，毒死蜱，甲拌磷，克百威，氧乐果，氯唑磷，噻虫胺，噻虫嗪，甲基异柳磷，水胺硫磷，过氧化值(以脂肪计)，酸价(以脂肪计)(KOH)，黄曲霉毒素B₁，镉(以Cd计)，苯醚甲环唑，恩诺沙星，呋喃它酮代谢物，磺胺类（总量），五氯酚酸钠（以五氯酚计），亚硫酸盐（以SO₂计），6-苄基腺嘌呤（6-BA），4-氯苯氧乙酸钠 （以 4-氯苯氧乙酸计），总汞(以Hg计)，地塞米松，克伦特罗，莱克多巴胺。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、糕点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2760-2014《食品安全国家标准 食品添加剂使用标准》,SB/T 10403-2006《蛋类芯饼（蛋黄派）》。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铝的残留量(干样品，以Al计),苯甲酸及其钠盐（以苯甲酸计）,山梨酸及其钾盐（以山梨酸计）,脱氢乙酸及其钠盐（以脱氢乙酸计）,酸价(以脂肪计)（KOH）,过氧化值(以脂肪计)。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、肉制品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2760-2014《食品安全国家标准 食品添加剂使用标准》，GB/T 23586-2009《酱卤肉制品》。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亚硝酸盐(以亚硝酸钠计),苯甲酸及其钠盐（以苯甲酸计）,山梨酸及其钾盐（以山梨酸计）,脱氢乙酸及其钠盐（以脱氢乙酸计）,糖精钠（以糖精计）,防腐剂混合使用时各自用量占其最大使用量的比例之和。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九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、蔬菜制品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2760-2014《食品安全国家标准 食品添加剂使用标准》,GB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苯甲酸及其钠盐（以苯甲酸计）,脱氢乙酸及其钠盐（以脱氢乙酸计）,糖精钠（以糖精计）,防腐剂混合使用时各自用量占其最大使用量的比例之和,甜蜜素（以环己基氨基磺酸计）,亚硝酸盐(以NaNO₂计)。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12107"/>
    <w:multiLevelType w:val="singleLevel"/>
    <w:tmpl w:val="22B12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AF8618A"/>
    <w:multiLevelType w:val="singleLevel"/>
    <w:tmpl w:val="7AF861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FB0E3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6867BBC"/>
    <w:rsid w:val="26BB4DB5"/>
    <w:rsid w:val="278E30D0"/>
    <w:rsid w:val="29183254"/>
    <w:rsid w:val="292B6D37"/>
    <w:rsid w:val="2AC2146B"/>
    <w:rsid w:val="2BF40179"/>
    <w:rsid w:val="2E365CEC"/>
    <w:rsid w:val="2E535131"/>
    <w:rsid w:val="2EBA3790"/>
    <w:rsid w:val="3151423C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91A1E0E"/>
    <w:rsid w:val="39517F13"/>
    <w:rsid w:val="39B06C46"/>
    <w:rsid w:val="3ACE437A"/>
    <w:rsid w:val="3D4E3B88"/>
    <w:rsid w:val="3D5A3A7C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D92D71"/>
    <w:rsid w:val="4D2B1C8D"/>
    <w:rsid w:val="4D5F49F1"/>
    <w:rsid w:val="4DEE5A75"/>
    <w:rsid w:val="4EFC121A"/>
    <w:rsid w:val="50D2619C"/>
    <w:rsid w:val="52063DB2"/>
    <w:rsid w:val="52587FC7"/>
    <w:rsid w:val="5358388B"/>
    <w:rsid w:val="54195F31"/>
    <w:rsid w:val="55FF14FE"/>
    <w:rsid w:val="57482740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2262253"/>
    <w:rsid w:val="62A25F53"/>
    <w:rsid w:val="640877C2"/>
    <w:rsid w:val="650E1619"/>
    <w:rsid w:val="6594799A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572BEA"/>
    <w:rsid w:val="79925605"/>
    <w:rsid w:val="79E24F9D"/>
    <w:rsid w:val="79E87176"/>
    <w:rsid w:val="7A7660CB"/>
    <w:rsid w:val="7B7A7ADF"/>
    <w:rsid w:val="7EE35317"/>
    <w:rsid w:val="7F2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1743</Words>
  <Characters>2044</Characters>
  <Lines>18</Lines>
  <Paragraphs>5</Paragraphs>
  <TotalTime>2</TotalTime>
  <ScaleCrop>false</ScaleCrop>
  <LinksUpToDate>false</LinksUpToDate>
  <CharactersWithSpaces>2095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2022-07-20T03:03:24Z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257CD373D57A48EAA3057A13F02523AF</vt:lpwstr>
  </property>
</Properties>
</file>