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firstLine="360" w:firstLineChars="100"/>
        <w:jc w:val="center"/>
        <w:rPr>
          <w:rFonts w:eastAsia="方正小标宋简体"/>
          <w:sz w:val="36"/>
          <w:szCs w:val="36"/>
        </w:rPr>
      </w:pPr>
      <w:r>
        <w:rPr>
          <w:rFonts w:hint="eastAsia" w:eastAsia="方正小标宋简体" w:cs="方正小标宋简体"/>
          <w:sz w:val="36"/>
          <w:szCs w:val="36"/>
        </w:rPr>
        <w:t>废止的市政府办公厅行政规范性文件（</w:t>
      </w:r>
      <w:r>
        <w:rPr>
          <w:rFonts w:eastAsia="方正小标宋简体"/>
          <w:sz w:val="36"/>
          <w:szCs w:val="36"/>
        </w:rPr>
        <w:t>2</w:t>
      </w:r>
      <w:r>
        <w:rPr>
          <w:rFonts w:hint="eastAsia" w:eastAsia="方正小标宋简体" w:cs="方正小标宋简体"/>
          <w:sz w:val="36"/>
          <w:szCs w:val="36"/>
        </w:rPr>
        <w:t>件）</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5"/>
        <w:gridCol w:w="2296"/>
        <w:gridCol w:w="3917"/>
        <w:gridCol w:w="19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95" w:type="dxa"/>
            <w:tcBorders>
              <w:top w:val="single" w:color="auto" w:sz="12" w:space="0"/>
            </w:tcBorders>
            <w:vAlign w:val="center"/>
          </w:tcPr>
          <w:p>
            <w:pPr>
              <w:jc w:val="center"/>
              <w:rPr>
                <w:rFonts w:eastAsia="黑体"/>
                <w:color w:val="000000"/>
              </w:rPr>
            </w:pPr>
            <w:r>
              <w:rPr>
                <w:rFonts w:hint="eastAsia" w:eastAsia="黑体" w:cs="黑体"/>
                <w:color w:val="000000"/>
              </w:rPr>
              <w:t>序</w:t>
            </w:r>
            <w:r>
              <w:rPr>
                <w:rFonts w:eastAsia="黑体"/>
                <w:color w:val="000000"/>
              </w:rPr>
              <w:t xml:space="preserve">  </w:t>
            </w:r>
            <w:r>
              <w:rPr>
                <w:rFonts w:hint="eastAsia" w:eastAsia="黑体" w:cs="黑体"/>
                <w:color w:val="000000"/>
              </w:rPr>
              <w:t>号</w:t>
            </w:r>
          </w:p>
        </w:tc>
        <w:tc>
          <w:tcPr>
            <w:tcW w:w="2296" w:type="dxa"/>
            <w:tcBorders>
              <w:top w:val="single" w:color="auto" w:sz="12" w:space="0"/>
            </w:tcBorders>
            <w:vAlign w:val="center"/>
          </w:tcPr>
          <w:p>
            <w:pPr>
              <w:jc w:val="center"/>
              <w:rPr>
                <w:rFonts w:eastAsia="黑体"/>
                <w:color w:val="000000"/>
              </w:rPr>
            </w:pPr>
            <w:r>
              <w:rPr>
                <w:rFonts w:hint="eastAsia" w:eastAsia="黑体" w:cs="黑体"/>
                <w:color w:val="000000"/>
              </w:rPr>
              <w:t>文</w:t>
            </w:r>
            <w:r>
              <w:rPr>
                <w:rFonts w:eastAsia="黑体"/>
                <w:color w:val="000000"/>
              </w:rPr>
              <w:t xml:space="preserve">  </w:t>
            </w:r>
            <w:r>
              <w:rPr>
                <w:rFonts w:hint="eastAsia" w:eastAsia="黑体" w:cs="黑体"/>
                <w:color w:val="000000"/>
              </w:rPr>
              <w:t>号</w:t>
            </w:r>
          </w:p>
        </w:tc>
        <w:tc>
          <w:tcPr>
            <w:tcW w:w="3917" w:type="dxa"/>
            <w:tcBorders>
              <w:top w:val="single" w:color="auto" w:sz="12" w:space="0"/>
            </w:tcBorders>
            <w:vAlign w:val="center"/>
          </w:tcPr>
          <w:p>
            <w:pPr>
              <w:jc w:val="center"/>
              <w:rPr>
                <w:rFonts w:eastAsia="黑体"/>
                <w:color w:val="000000"/>
              </w:rPr>
            </w:pPr>
            <w:r>
              <w:rPr>
                <w:rFonts w:hint="eastAsia" w:eastAsia="黑体" w:cs="黑体"/>
                <w:color w:val="000000"/>
              </w:rPr>
              <w:t>文</w:t>
            </w:r>
            <w:r>
              <w:rPr>
                <w:rFonts w:eastAsia="黑体"/>
                <w:color w:val="000000"/>
              </w:rPr>
              <w:t xml:space="preserve">  </w:t>
            </w:r>
            <w:r>
              <w:rPr>
                <w:rFonts w:hint="eastAsia" w:eastAsia="黑体" w:cs="黑体"/>
                <w:color w:val="000000"/>
              </w:rPr>
              <w:t>件</w:t>
            </w:r>
            <w:r>
              <w:rPr>
                <w:rFonts w:eastAsia="黑体"/>
                <w:color w:val="000000"/>
              </w:rPr>
              <w:t xml:space="preserve">  </w:t>
            </w:r>
            <w:r>
              <w:rPr>
                <w:rFonts w:hint="eastAsia" w:eastAsia="黑体" w:cs="黑体"/>
                <w:color w:val="000000"/>
              </w:rPr>
              <w:t>标</w:t>
            </w:r>
            <w:r>
              <w:rPr>
                <w:rFonts w:eastAsia="黑体"/>
                <w:color w:val="000000"/>
              </w:rPr>
              <w:t xml:space="preserve">  </w:t>
            </w:r>
            <w:r>
              <w:rPr>
                <w:rFonts w:hint="eastAsia" w:eastAsia="黑体" w:cs="黑体"/>
                <w:color w:val="000000"/>
              </w:rPr>
              <w:t>题</w:t>
            </w:r>
          </w:p>
        </w:tc>
        <w:tc>
          <w:tcPr>
            <w:tcW w:w="1962" w:type="dxa"/>
            <w:tcBorders>
              <w:top w:val="single" w:color="auto" w:sz="12" w:space="0"/>
            </w:tcBorders>
            <w:vAlign w:val="center"/>
          </w:tcPr>
          <w:p>
            <w:pPr>
              <w:jc w:val="center"/>
              <w:rPr>
                <w:rFonts w:eastAsia="黑体"/>
                <w:color w:val="000000"/>
              </w:rPr>
            </w:pPr>
            <w:r>
              <w:rPr>
                <w:rFonts w:hint="eastAsia" w:eastAsia="黑体" w:cs="黑体"/>
                <w:color w:val="000000"/>
              </w:rPr>
              <w:t>发文日期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95" w:type="dxa"/>
            <w:vAlign w:val="center"/>
          </w:tcPr>
          <w:p>
            <w:pPr>
              <w:spacing w:line="420" w:lineRule="exact"/>
              <w:jc w:val="center"/>
              <w:rPr>
                <w:color w:val="000000"/>
              </w:rPr>
            </w:pPr>
            <w:r>
              <w:rPr>
                <w:color w:val="000000"/>
              </w:rPr>
              <w:t>1</w:t>
            </w:r>
          </w:p>
        </w:tc>
        <w:tc>
          <w:tcPr>
            <w:tcW w:w="2296" w:type="dxa"/>
            <w:vAlign w:val="center"/>
          </w:tcPr>
          <w:p>
            <w:pPr>
              <w:spacing w:line="420" w:lineRule="exact"/>
              <w:rPr>
                <w:color w:val="000000"/>
              </w:rPr>
            </w:pPr>
            <w:r>
              <w:rPr>
                <w:rFonts w:hint="eastAsia" w:cs="宋体"/>
                <w:color w:val="000000"/>
              </w:rPr>
              <w:t>市政办发〔</w:t>
            </w:r>
            <w:r>
              <w:rPr>
                <w:color w:val="000000"/>
              </w:rPr>
              <w:t>2016</w:t>
            </w:r>
            <w:r>
              <w:rPr>
                <w:rFonts w:hint="eastAsia" w:cs="宋体"/>
                <w:color w:val="000000"/>
              </w:rPr>
              <w:t>〕</w:t>
            </w:r>
            <w:r>
              <w:rPr>
                <w:color w:val="000000"/>
              </w:rPr>
              <w:t>23</w:t>
            </w:r>
            <w:r>
              <w:rPr>
                <w:rFonts w:hint="eastAsia" w:cs="宋体"/>
                <w:color w:val="000000"/>
              </w:rPr>
              <w:t>号</w:t>
            </w:r>
          </w:p>
        </w:tc>
        <w:tc>
          <w:tcPr>
            <w:tcW w:w="3917" w:type="dxa"/>
            <w:vAlign w:val="center"/>
          </w:tcPr>
          <w:p>
            <w:pPr>
              <w:spacing w:line="420" w:lineRule="exact"/>
              <w:rPr>
                <w:color w:val="000000"/>
              </w:rPr>
            </w:pPr>
            <w:r>
              <w:rPr>
                <w:rFonts w:hint="eastAsia" w:cs="宋体"/>
                <w:color w:val="000000"/>
              </w:rPr>
              <w:t>西安市人民政府办公厅关于印发西安市居住证管理实施办法的通知</w:t>
            </w:r>
          </w:p>
        </w:tc>
        <w:tc>
          <w:tcPr>
            <w:tcW w:w="1962" w:type="dxa"/>
            <w:vAlign w:val="center"/>
          </w:tcPr>
          <w:p>
            <w:pPr>
              <w:spacing w:line="420" w:lineRule="exact"/>
              <w:rPr>
                <w:color w:val="000000"/>
              </w:rPr>
            </w:pPr>
            <w:r>
              <w:rPr>
                <w:color w:val="000000"/>
              </w:rPr>
              <w:t>2016</w:t>
            </w:r>
            <w:r>
              <w:rPr>
                <w:rFonts w:hint="eastAsia" w:cs="宋体"/>
                <w:color w:val="000000"/>
              </w:rPr>
              <w:t>年</w:t>
            </w:r>
            <w:r>
              <w:rPr>
                <w:color w:val="000000"/>
              </w:rPr>
              <w:t>4</w:t>
            </w:r>
            <w:r>
              <w:rPr>
                <w:rFonts w:hint="eastAsia" w:cs="宋体"/>
                <w:color w:val="000000"/>
              </w:rPr>
              <w:t>月</w:t>
            </w:r>
            <w:r>
              <w:rPr>
                <w:color w:val="000000"/>
              </w:rPr>
              <w:t>25</w:t>
            </w:r>
            <w:r>
              <w:rPr>
                <w:rFonts w:hint="eastAsia" w:cs="宋体"/>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95" w:type="dxa"/>
            <w:tcBorders>
              <w:bottom w:val="single" w:color="auto" w:sz="12" w:space="0"/>
            </w:tcBorders>
            <w:vAlign w:val="center"/>
          </w:tcPr>
          <w:p>
            <w:pPr>
              <w:spacing w:line="420" w:lineRule="exact"/>
              <w:jc w:val="center"/>
              <w:rPr>
                <w:color w:val="000000"/>
              </w:rPr>
            </w:pPr>
            <w:r>
              <w:rPr>
                <w:color w:val="000000"/>
              </w:rPr>
              <w:t>2</w:t>
            </w:r>
          </w:p>
        </w:tc>
        <w:tc>
          <w:tcPr>
            <w:tcW w:w="2296" w:type="dxa"/>
            <w:tcBorders>
              <w:bottom w:val="single" w:color="auto" w:sz="12" w:space="0"/>
            </w:tcBorders>
            <w:vAlign w:val="center"/>
          </w:tcPr>
          <w:p>
            <w:pPr>
              <w:spacing w:line="420" w:lineRule="exact"/>
              <w:rPr>
                <w:color w:val="000000"/>
              </w:rPr>
            </w:pPr>
            <w:r>
              <w:rPr>
                <w:rFonts w:hint="eastAsia" w:cs="宋体"/>
                <w:color w:val="000000"/>
              </w:rPr>
              <w:t>市政办发〔</w:t>
            </w:r>
            <w:r>
              <w:rPr>
                <w:color w:val="000000"/>
              </w:rPr>
              <w:t>2016</w:t>
            </w:r>
            <w:r>
              <w:rPr>
                <w:rFonts w:hint="eastAsia" w:cs="宋体"/>
                <w:color w:val="000000"/>
              </w:rPr>
              <w:t>〕</w:t>
            </w:r>
            <w:r>
              <w:rPr>
                <w:color w:val="000000"/>
              </w:rPr>
              <w:t>63</w:t>
            </w:r>
            <w:r>
              <w:rPr>
                <w:rFonts w:hint="eastAsia" w:cs="宋体"/>
                <w:color w:val="000000"/>
              </w:rPr>
              <w:t>号</w:t>
            </w:r>
          </w:p>
        </w:tc>
        <w:tc>
          <w:tcPr>
            <w:tcW w:w="3917" w:type="dxa"/>
            <w:tcBorders>
              <w:bottom w:val="single" w:color="auto" w:sz="12" w:space="0"/>
            </w:tcBorders>
            <w:vAlign w:val="center"/>
          </w:tcPr>
          <w:p>
            <w:pPr>
              <w:spacing w:line="420" w:lineRule="exact"/>
              <w:rPr>
                <w:color w:val="000000"/>
              </w:rPr>
            </w:pPr>
            <w:r>
              <w:rPr>
                <w:rFonts w:hint="eastAsia" w:cs="宋体"/>
                <w:color w:val="000000"/>
              </w:rPr>
              <w:t>西安市人民政府办公厅关于印发西安市人民政府法律顾问工作规定的通知</w:t>
            </w:r>
          </w:p>
        </w:tc>
        <w:tc>
          <w:tcPr>
            <w:tcW w:w="1962" w:type="dxa"/>
            <w:tcBorders>
              <w:bottom w:val="single" w:color="auto" w:sz="12" w:space="0"/>
            </w:tcBorders>
            <w:vAlign w:val="center"/>
          </w:tcPr>
          <w:p>
            <w:pPr>
              <w:spacing w:line="420" w:lineRule="exact"/>
              <w:rPr>
                <w:color w:val="000000"/>
              </w:rPr>
            </w:pPr>
            <w:r>
              <w:rPr>
                <w:color w:val="000000"/>
              </w:rPr>
              <w:t>2016</w:t>
            </w:r>
            <w:r>
              <w:rPr>
                <w:rFonts w:hint="eastAsia" w:cs="宋体"/>
                <w:color w:val="000000"/>
              </w:rPr>
              <w:t>年</w:t>
            </w:r>
            <w:r>
              <w:rPr>
                <w:color w:val="000000"/>
              </w:rPr>
              <w:t>8</w:t>
            </w:r>
            <w:r>
              <w:rPr>
                <w:rFonts w:hint="eastAsia" w:cs="宋体"/>
                <w:color w:val="000000"/>
              </w:rPr>
              <w:t>月</w:t>
            </w:r>
            <w:r>
              <w:rPr>
                <w:color w:val="000000"/>
              </w:rPr>
              <w:t>4</w:t>
            </w:r>
            <w:r>
              <w:rPr>
                <w:rFonts w:hint="eastAsia" w:cs="宋体"/>
                <w:color w:val="000000"/>
              </w:rPr>
              <w:t>日</w:t>
            </w:r>
          </w:p>
        </w:tc>
      </w:tr>
    </w:tbl>
    <w:p>
      <w:pPr>
        <w:jc w:val="center"/>
        <w:rPr>
          <w:rFonts w:eastAsia="方正小标宋简体"/>
          <w:sz w:val="36"/>
          <w:szCs w:val="36"/>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6121A"/>
    <w:rsid w:val="48F61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2020-12-29T08:32:00Z</dcterms:created>
  <dc:creator>Administrator</dc:creator>
  <cp:lastModifiedBy>Administrator</cp:lastModifiedBy>
  <dcterms:modified xsi:type="dcterms:W3CDTF">2020-12-29T08:32:48Z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