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067" w:rsidRDefault="00327B56">
      <w:pPr>
        <w:rPr>
          <w:rFonts w:ascii="Times New Roman" w:eastAsia="黑体" w:hAnsi="Times New Roman"/>
          <w:szCs w:val="32"/>
        </w:rPr>
      </w:pPr>
      <w:r>
        <w:rPr>
          <w:rFonts w:ascii="Times New Roman" w:eastAsia="黑体" w:hAnsi="Times New Roman"/>
          <w:szCs w:val="32"/>
        </w:rPr>
        <w:t>附件</w:t>
      </w:r>
      <w:r>
        <w:rPr>
          <w:rFonts w:ascii="Times New Roman" w:eastAsia="黑体" w:hAnsi="Times New Roman"/>
          <w:szCs w:val="32"/>
        </w:rPr>
        <w:t>1</w:t>
      </w:r>
    </w:p>
    <w:p w:rsidR="00706067" w:rsidRDefault="00706067">
      <w:pPr>
        <w:spacing w:line="440" w:lineRule="exact"/>
        <w:jc w:val="center"/>
        <w:rPr>
          <w:rFonts w:ascii="Times New Roman" w:hAnsi="Times New Roman"/>
          <w:b/>
          <w:bCs/>
          <w:sz w:val="44"/>
          <w:szCs w:val="44"/>
        </w:rPr>
      </w:pPr>
    </w:p>
    <w:p w:rsidR="00706067" w:rsidRDefault="00327B56" w:rsidP="00AF0016">
      <w:pPr>
        <w:snapToGrid w:val="0"/>
        <w:spacing w:afterLines="20" w:line="576" w:lineRule="exact"/>
        <w:jc w:val="center"/>
        <w:rPr>
          <w:rFonts w:ascii="Times New Roman" w:eastAsia="方正小标宋简体" w:hAnsi="Times New Roman"/>
          <w:spacing w:val="30"/>
          <w:sz w:val="44"/>
          <w:szCs w:val="44"/>
        </w:rPr>
      </w:pPr>
      <w:r>
        <w:rPr>
          <w:rFonts w:ascii="Times New Roman" w:eastAsia="方正小标宋简体" w:hAnsi="Times New Roman"/>
          <w:spacing w:val="30"/>
          <w:sz w:val="44"/>
          <w:szCs w:val="44"/>
        </w:rPr>
        <w:t>西安市灞桥区</w:t>
      </w:r>
      <w:r w:rsidR="00F45FC7">
        <w:rPr>
          <w:rFonts w:ascii="Arial" w:eastAsia="方正小标宋简体" w:hAnsi="Arial" w:cs="Arial" w:hint="eastAsia"/>
          <w:spacing w:val="30"/>
          <w:sz w:val="44"/>
          <w:szCs w:val="44"/>
        </w:rPr>
        <w:t>妇女联</w:t>
      </w:r>
      <w:r w:rsidR="00B35FDA">
        <w:rPr>
          <w:rFonts w:ascii="Arial" w:eastAsia="方正小标宋简体" w:hAnsi="Arial" w:cs="Arial" w:hint="eastAsia"/>
          <w:spacing w:val="30"/>
          <w:sz w:val="44"/>
          <w:szCs w:val="44"/>
        </w:rPr>
        <w:t>合</w:t>
      </w:r>
      <w:r w:rsidR="00F45FC7">
        <w:rPr>
          <w:rFonts w:ascii="Arial" w:eastAsia="方正小标宋简体" w:hAnsi="Arial" w:cs="Arial" w:hint="eastAsia"/>
          <w:spacing w:val="30"/>
          <w:sz w:val="44"/>
          <w:szCs w:val="44"/>
        </w:rPr>
        <w:t>会</w:t>
      </w:r>
    </w:p>
    <w:p w:rsidR="00706067" w:rsidRDefault="00327B56" w:rsidP="00AF0016">
      <w:pPr>
        <w:snapToGrid w:val="0"/>
        <w:spacing w:afterLines="20" w:line="576" w:lineRule="exact"/>
        <w:jc w:val="center"/>
        <w:rPr>
          <w:rFonts w:ascii="Times New Roman" w:eastAsia="方正小标宋简体" w:hAnsi="Times New Roman"/>
          <w:spacing w:val="30"/>
          <w:sz w:val="44"/>
          <w:szCs w:val="44"/>
        </w:rPr>
      </w:pPr>
      <w:r>
        <w:rPr>
          <w:rFonts w:ascii="方正小标宋简体" w:eastAsia="方正小标宋简体" w:hAnsi="方正小标宋简体" w:cs="方正小标宋简体" w:hint="eastAsia"/>
          <w:sz w:val="44"/>
          <w:szCs w:val="44"/>
        </w:rPr>
        <w:t>2019</w:t>
      </w:r>
      <w:r>
        <w:rPr>
          <w:rFonts w:ascii="Times New Roman" w:eastAsia="方正小标宋简体" w:hAnsi="Times New Roman"/>
          <w:spacing w:val="30"/>
          <w:sz w:val="44"/>
          <w:szCs w:val="44"/>
        </w:rPr>
        <w:t>年度部门决算说明</w:t>
      </w:r>
    </w:p>
    <w:p w:rsidR="00706067" w:rsidRDefault="00706067">
      <w:pPr>
        <w:spacing w:line="400" w:lineRule="exact"/>
        <w:rPr>
          <w:rFonts w:ascii="Times New Roman" w:hAnsi="Times New Roman"/>
          <w:b/>
          <w:bCs/>
          <w:szCs w:val="32"/>
        </w:rPr>
      </w:pPr>
    </w:p>
    <w:p w:rsidR="00706067" w:rsidRDefault="00327B56">
      <w:pPr>
        <w:numPr>
          <w:ilvl w:val="0"/>
          <w:numId w:val="1"/>
        </w:numPr>
        <w:jc w:val="center"/>
        <w:rPr>
          <w:rFonts w:ascii="Times New Roman" w:eastAsia="黑体" w:hAnsi="Times New Roman"/>
          <w:color w:val="000000"/>
          <w:kern w:val="0"/>
          <w:sz w:val="40"/>
          <w:szCs w:val="40"/>
        </w:rPr>
      </w:pPr>
      <w:r>
        <w:rPr>
          <w:rFonts w:ascii="Times New Roman" w:eastAsia="黑体" w:hAnsi="Times New Roman"/>
          <w:color w:val="000000"/>
          <w:kern w:val="0"/>
          <w:sz w:val="40"/>
          <w:szCs w:val="40"/>
        </w:rPr>
        <w:t>部门概况</w:t>
      </w:r>
    </w:p>
    <w:p w:rsidR="00F45FC7" w:rsidRPr="00F45FC7" w:rsidRDefault="00327B56" w:rsidP="00F45FC7">
      <w:pPr>
        <w:pStyle w:val="a7"/>
        <w:widowControl/>
        <w:numPr>
          <w:ilvl w:val="0"/>
          <w:numId w:val="2"/>
        </w:numPr>
        <w:spacing w:line="576" w:lineRule="exact"/>
        <w:ind w:firstLineChars="0"/>
        <w:jc w:val="left"/>
        <w:rPr>
          <w:rFonts w:ascii="Times New Roman" w:eastAsia="黑体" w:hAnsi="Times New Roman"/>
          <w:color w:val="000000"/>
          <w:kern w:val="0"/>
          <w:szCs w:val="32"/>
        </w:rPr>
      </w:pPr>
      <w:r w:rsidRPr="00F45FC7">
        <w:rPr>
          <w:rFonts w:ascii="Times New Roman" w:eastAsia="黑体" w:hAnsi="Times New Roman"/>
          <w:color w:val="000000"/>
          <w:kern w:val="0"/>
          <w:szCs w:val="32"/>
        </w:rPr>
        <w:t>部门主要职责及内设机构</w:t>
      </w:r>
    </w:p>
    <w:p w:rsidR="00F45FC7" w:rsidRPr="00F45FC7" w:rsidRDefault="00F45FC7" w:rsidP="00F45FC7">
      <w:pPr>
        <w:widowControl/>
        <w:spacing w:line="576" w:lineRule="exact"/>
        <w:ind w:firstLineChars="200" w:firstLine="640"/>
        <w:jc w:val="left"/>
        <w:rPr>
          <w:rFonts w:ascii="Times New Roman" w:eastAsia="黑体" w:hAnsi="Times New Roman"/>
          <w:color w:val="000000"/>
          <w:kern w:val="0"/>
          <w:szCs w:val="32"/>
        </w:rPr>
      </w:pPr>
      <w:r w:rsidRPr="00F45FC7">
        <w:rPr>
          <w:rFonts w:ascii="仿宋_GB2312" w:eastAsia="仿宋_GB2312" w:cs="仿宋_GB2312" w:hint="eastAsia"/>
          <w:szCs w:val="32"/>
        </w:rPr>
        <w:t>根据中共西安市灞桥区委办公室关于印发《西安市灞桥区妇女联合会职能配置和人员编制规定》（灞编发〔</w:t>
      </w:r>
      <w:r w:rsidRPr="00F45FC7">
        <w:rPr>
          <w:rFonts w:ascii="仿宋_GB2312" w:eastAsia="仿宋_GB2312" w:cs="仿宋_GB2312"/>
          <w:szCs w:val="32"/>
        </w:rPr>
        <w:t>2016</w:t>
      </w:r>
      <w:r w:rsidRPr="00F45FC7">
        <w:rPr>
          <w:rFonts w:ascii="仿宋_GB2312" w:eastAsia="仿宋_GB2312" w:cs="仿宋_GB2312" w:hint="eastAsia"/>
          <w:szCs w:val="32"/>
        </w:rPr>
        <w:t>〕</w:t>
      </w:r>
      <w:r w:rsidRPr="00F45FC7">
        <w:rPr>
          <w:rFonts w:ascii="仿宋_GB2312" w:eastAsia="仿宋_GB2312" w:cs="仿宋_GB2312"/>
          <w:szCs w:val="32"/>
        </w:rPr>
        <w:t>12</w:t>
      </w:r>
      <w:r w:rsidRPr="00F45FC7">
        <w:rPr>
          <w:rFonts w:ascii="仿宋_GB2312" w:eastAsia="仿宋_GB2312" w:cs="仿宋_GB2312" w:hint="eastAsia"/>
          <w:szCs w:val="32"/>
        </w:rPr>
        <w:t>号），区妇联的职责为：</w:t>
      </w:r>
      <w:r w:rsidRPr="00F45FC7">
        <w:rPr>
          <w:rFonts w:ascii="仿宋_GB2312" w:eastAsia="仿宋_GB2312" w:cs="仿宋_GB2312"/>
          <w:szCs w:val="32"/>
        </w:rPr>
        <w:t xml:space="preserve"> </w:t>
      </w:r>
    </w:p>
    <w:p w:rsidR="00F45FC7" w:rsidRDefault="00F45FC7" w:rsidP="00F45FC7">
      <w:pPr>
        <w:spacing w:line="560" w:lineRule="exact"/>
        <w:ind w:firstLineChars="200" w:firstLine="640"/>
        <w:rPr>
          <w:rFonts w:ascii="仿宋_GB2312" w:eastAsia="仿宋_GB2312" w:cs="仿宋_GB2312"/>
          <w:szCs w:val="32"/>
        </w:rPr>
      </w:pPr>
      <w:r>
        <w:rPr>
          <w:rFonts w:ascii="仿宋_GB2312" w:eastAsia="仿宋_GB2312" w:cs="仿宋_GB2312"/>
          <w:szCs w:val="32"/>
        </w:rPr>
        <w:t>1.</w:t>
      </w:r>
      <w:r>
        <w:rPr>
          <w:rFonts w:ascii="仿宋_GB2312" w:eastAsia="仿宋_GB2312" w:cs="仿宋_GB2312" w:hint="eastAsia"/>
          <w:szCs w:val="32"/>
        </w:rPr>
        <w:t>坚持正确的政治方向，紧密围绕区委、区政府的中心工作，团结、动员、组织妇女积极投身改革开放和两个文明建设，促进经济发展和社会全面进步，为维护改革、发展稳定的大局服务。</w:t>
      </w:r>
      <w:r>
        <w:rPr>
          <w:rFonts w:ascii="仿宋_GB2312" w:eastAsia="仿宋_GB2312" w:cs="仿宋_GB2312"/>
          <w:szCs w:val="32"/>
        </w:rPr>
        <w:t xml:space="preserve"> </w:t>
      </w:r>
    </w:p>
    <w:p w:rsidR="00F45FC7" w:rsidRDefault="00F45FC7" w:rsidP="00F45FC7">
      <w:pPr>
        <w:spacing w:line="560" w:lineRule="exact"/>
        <w:ind w:firstLineChars="200" w:firstLine="640"/>
        <w:rPr>
          <w:rFonts w:ascii="仿宋_GB2312" w:eastAsia="仿宋_GB2312" w:cs="仿宋_GB2312"/>
          <w:szCs w:val="32"/>
        </w:rPr>
      </w:pPr>
      <w:r>
        <w:rPr>
          <w:rFonts w:ascii="仿宋_GB2312" w:eastAsia="仿宋_GB2312" w:cs="仿宋_GB2312"/>
          <w:szCs w:val="32"/>
        </w:rPr>
        <w:t>2.</w:t>
      </w:r>
      <w:r>
        <w:rPr>
          <w:rFonts w:ascii="仿宋_GB2312" w:eastAsia="仿宋_GB2312" w:cs="仿宋_GB2312" w:hint="eastAsia"/>
          <w:szCs w:val="32"/>
        </w:rPr>
        <w:t>宣传马克思主义妇女观和男女平等基本国策，教育、引导广大妇女树立正确的世界观、人生观、价值观，弘扬自尊、自信、自立、自强的精神，积极开展对妇女的科技文化和生产劳动技能教育，全面提高妇女素质，促进妇女人才成长。</w:t>
      </w:r>
      <w:r>
        <w:rPr>
          <w:rFonts w:ascii="仿宋_GB2312" w:eastAsia="仿宋_GB2312" w:cs="仿宋_GB2312"/>
          <w:szCs w:val="32"/>
        </w:rPr>
        <w:t xml:space="preserve"> </w:t>
      </w:r>
    </w:p>
    <w:p w:rsidR="00F45FC7" w:rsidRDefault="00F45FC7" w:rsidP="00F45FC7">
      <w:pPr>
        <w:spacing w:line="560" w:lineRule="exact"/>
        <w:ind w:firstLineChars="200" w:firstLine="640"/>
        <w:rPr>
          <w:rFonts w:ascii="仿宋_GB2312" w:eastAsia="仿宋_GB2312" w:cs="仿宋_GB2312"/>
          <w:szCs w:val="32"/>
        </w:rPr>
      </w:pPr>
      <w:r>
        <w:rPr>
          <w:rFonts w:ascii="仿宋_GB2312" w:eastAsia="仿宋_GB2312" w:cs="仿宋_GB2312"/>
          <w:szCs w:val="32"/>
        </w:rPr>
        <w:t>3.</w:t>
      </w:r>
      <w:r>
        <w:rPr>
          <w:rFonts w:ascii="仿宋_GB2312" w:eastAsia="仿宋_GB2312" w:cs="仿宋_GB2312" w:hint="eastAsia"/>
          <w:szCs w:val="32"/>
        </w:rPr>
        <w:t>代表妇女参与国家和社会事务的民主管理、民主监督，关注并加强研究涉及妇女切身利益的热点、难点问题，及时向党委和政府反映社情民意，提出对策和建议，参与有关妇女儿童的政策及法律法规执法情况的调查，切实维护妇女儿童合法权益。</w:t>
      </w:r>
      <w:r>
        <w:rPr>
          <w:rFonts w:ascii="仿宋_GB2312" w:eastAsia="仿宋_GB2312" w:cs="仿宋_GB2312"/>
          <w:szCs w:val="32"/>
        </w:rPr>
        <w:t xml:space="preserve"> </w:t>
      </w:r>
    </w:p>
    <w:p w:rsidR="00F45FC7" w:rsidRDefault="00F45FC7" w:rsidP="00F45FC7">
      <w:pPr>
        <w:spacing w:line="560" w:lineRule="exact"/>
        <w:ind w:firstLineChars="200" w:firstLine="640"/>
        <w:rPr>
          <w:rFonts w:ascii="仿宋_GB2312" w:eastAsia="仿宋_GB2312" w:cs="仿宋_GB2312"/>
          <w:szCs w:val="32"/>
        </w:rPr>
      </w:pPr>
      <w:r>
        <w:rPr>
          <w:rFonts w:ascii="仿宋_GB2312" w:eastAsia="仿宋_GB2312" w:cs="仿宋_GB2312"/>
          <w:szCs w:val="32"/>
        </w:rPr>
        <w:lastRenderedPageBreak/>
        <w:t>4.</w:t>
      </w:r>
      <w:r>
        <w:rPr>
          <w:rFonts w:ascii="仿宋_GB2312" w:eastAsia="仿宋_GB2312" w:cs="仿宋_GB2312" w:hint="eastAsia"/>
          <w:szCs w:val="32"/>
        </w:rPr>
        <w:t>坚持为妇女儿童服务，为基层服务，加强与社会各界的联系，协调和推动社会各界为妇女儿童办实事、办好事。</w:t>
      </w:r>
      <w:r>
        <w:rPr>
          <w:rFonts w:ascii="仿宋_GB2312" w:eastAsia="仿宋_GB2312" w:cs="仿宋_GB2312"/>
          <w:szCs w:val="32"/>
        </w:rPr>
        <w:t xml:space="preserve"> </w:t>
      </w:r>
    </w:p>
    <w:p w:rsidR="00F45FC7" w:rsidRDefault="00F45FC7" w:rsidP="00F45FC7">
      <w:pPr>
        <w:spacing w:line="560" w:lineRule="exact"/>
        <w:ind w:firstLineChars="200" w:firstLine="640"/>
        <w:rPr>
          <w:rFonts w:ascii="仿宋_GB2312" w:eastAsia="仿宋_GB2312" w:cs="仿宋_GB2312"/>
          <w:szCs w:val="32"/>
        </w:rPr>
      </w:pPr>
      <w:r>
        <w:rPr>
          <w:rFonts w:ascii="仿宋_GB2312" w:eastAsia="仿宋_GB2312" w:cs="仿宋_GB2312"/>
          <w:szCs w:val="32"/>
        </w:rPr>
        <w:t>5.</w:t>
      </w:r>
      <w:r>
        <w:rPr>
          <w:rFonts w:ascii="仿宋_GB2312" w:eastAsia="仿宋_GB2312" w:cs="仿宋_GB2312" w:hint="eastAsia"/>
          <w:szCs w:val="32"/>
        </w:rPr>
        <w:t>依照《中华全国妇女联合会章程》规定，完成区妇女代表大会任务，开展妇女儿童工作，加强与团体会员的联系并给予工作指导。</w:t>
      </w:r>
      <w:r>
        <w:rPr>
          <w:rFonts w:ascii="仿宋_GB2312" w:eastAsia="仿宋_GB2312" w:cs="仿宋_GB2312"/>
          <w:szCs w:val="32"/>
        </w:rPr>
        <w:t xml:space="preserve"> </w:t>
      </w:r>
    </w:p>
    <w:p w:rsidR="00F45FC7" w:rsidRDefault="00F45FC7" w:rsidP="00F45FC7">
      <w:pPr>
        <w:spacing w:line="560" w:lineRule="exact"/>
        <w:ind w:firstLineChars="200" w:firstLine="640"/>
        <w:rPr>
          <w:rFonts w:ascii="仿宋_GB2312" w:eastAsia="仿宋_GB2312" w:cs="仿宋_GB2312"/>
          <w:szCs w:val="32"/>
        </w:rPr>
      </w:pPr>
      <w:r>
        <w:rPr>
          <w:rFonts w:ascii="仿宋_GB2312" w:eastAsia="仿宋_GB2312" w:cs="仿宋_GB2312"/>
          <w:szCs w:val="32"/>
        </w:rPr>
        <w:t>6.</w:t>
      </w:r>
      <w:r>
        <w:rPr>
          <w:rFonts w:ascii="仿宋_GB2312" w:eastAsia="仿宋_GB2312" w:cs="仿宋_GB2312" w:hint="eastAsia"/>
          <w:szCs w:val="32"/>
        </w:rPr>
        <w:t>承担区政府妇女儿童工作委员会办公室的日常工作。</w:t>
      </w:r>
    </w:p>
    <w:p w:rsidR="00F45FC7" w:rsidRDefault="00F45FC7" w:rsidP="00F45FC7">
      <w:pPr>
        <w:spacing w:line="560" w:lineRule="exact"/>
        <w:ind w:firstLineChars="200" w:firstLine="640"/>
        <w:rPr>
          <w:rFonts w:ascii="仿宋_GB2312" w:eastAsia="仿宋_GB2312" w:cs="仿宋_GB2312"/>
          <w:szCs w:val="32"/>
        </w:rPr>
      </w:pPr>
      <w:r>
        <w:rPr>
          <w:rFonts w:ascii="仿宋_GB2312" w:eastAsia="仿宋_GB2312" w:cs="仿宋_GB2312"/>
          <w:szCs w:val="32"/>
        </w:rPr>
        <w:t>7.</w:t>
      </w:r>
      <w:r>
        <w:rPr>
          <w:rFonts w:ascii="仿宋_GB2312" w:eastAsia="仿宋_GB2312" w:cs="仿宋_GB2312" w:hint="eastAsia"/>
          <w:szCs w:val="32"/>
        </w:rPr>
        <w:t>完成区委、区政府及上级部门交办的其它工作任务。</w:t>
      </w:r>
    </w:p>
    <w:p w:rsidR="00F45FC7" w:rsidRDefault="00F45FC7" w:rsidP="00F45FC7">
      <w:pPr>
        <w:spacing w:line="560" w:lineRule="exact"/>
        <w:ind w:firstLineChars="200" w:firstLine="640"/>
        <w:rPr>
          <w:rFonts w:ascii="仿宋_GB2312" w:eastAsia="仿宋_GB2312" w:cs="仿宋_GB2312"/>
          <w:szCs w:val="32"/>
        </w:rPr>
      </w:pPr>
      <w:r>
        <w:rPr>
          <w:rFonts w:ascii="黑体" w:eastAsia="黑体" w:hAnsi="黑体" w:cs="黑体" w:hint="eastAsia"/>
        </w:rPr>
        <w:t>二、部门决算单位构成</w:t>
      </w:r>
    </w:p>
    <w:p w:rsidR="00F45FC7" w:rsidRPr="00F45FC7" w:rsidRDefault="00F45FC7" w:rsidP="00F45FC7">
      <w:pPr>
        <w:spacing w:line="560" w:lineRule="exact"/>
        <w:ind w:firstLineChars="200" w:firstLine="640"/>
        <w:rPr>
          <w:rFonts w:ascii="仿宋_GB2312" w:eastAsia="仿宋_GB2312" w:cs="仿宋_GB2312"/>
          <w:szCs w:val="32"/>
        </w:rPr>
      </w:pPr>
      <w:r>
        <w:rPr>
          <w:rFonts w:ascii="仿宋_GB2312" w:eastAsia="仿宋_GB2312" w:hAnsi="仿宋_GB2312" w:cs="仿宋_GB2312" w:hint="eastAsia"/>
        </w:rPr>
        <w:t>从决算单位构成看，本部门的部门决算主要是部门本级（机关）决算。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9"/>
        <w:gridCol w:w="6923"/>
      </w:tblGrid>
      <w:tr w:rsidR="00F45FC7" w:rsidTr="00594871">
        <w:trPr>
          <w:jc w:val="center"/>
        </w:trPr>
        <w:tc>
          <w:tcPr>
            <w:tcW w:w="1599" w:type="dxa"/>
            <w:tcBorders>
              <w:top w:val="single" w:sz="4" w:space="0" w:color="auto"/>
              <w:left w:val="single" w:sz="4" w:space="0" w:color="auto"/>
              <w:bottom w:val="single" w:sz="4" w:space="0" w:color="auto"/>
              <w:right w:val="single" w:sz="4" w:space="0" w:color="auto"/>
            </w:tcBorders>
          </w:tcPr>
          <w:p w:rsidR="00F45FC7" w:rsidRDefault="00F45FC7" w:rsidP="00594871">
            <w:pPr>
              <w:spacing w:line="480" w:lineRule="exact"/>
              <w:jc w:val="center"/>
              <w:rPr>
                <w:rFonts w:ascii="仿宋" w:eastAsia="仿宋" w:hAnsi="仿宋" w:cs="仿宋_GB2312"/>
                <w:sz w:val="30"/>
                <w:szCs w:val="30"/>
              </w:rPr>
            </w:pPr>
            <w:r>
              <w:rPr>
                <w:rFonts w:ascii="仿宋" w:eastAsia="仿宋" w:hAnsi="仿宋" w:cs="仿宋_GB2312" w:hint="eastAsia"/>
                <w:sz w:val="30"/>
                <w:szCs w:val="30"/>
              </w:rPr>
              <w:t>序号</w:t>
            </w:r>
          </w:p>
        </w:tc>
        <w:tc>
          <w:tcPr>
            <w:tcW w:w="6923" w:type="dxa"/>
            <w:tcBorders>
              <w:top w:val="single" w:sz="4" w:space="0" w:color="auto"/>
              <w:left w:val="single" w:sz="4" w:space="0" w:color="auto"/>
              <w:bottom w:val="single" w:sz="4" w:space="0" w:color="auto"/>
              <w:right w:val="single" w:sz="4" w:space="0" w:color="auto"/>
            </w:tcBorders>
          </w:tcPr>
          <w:p w:rsidR="00F45FC7" w:rsidRDefault="00F45FC7" w:rsidP="00594871">
            <w:pPr>
              <w:spacing w:line="48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单位名称</w:t>
            </w:r>
          </w:p>
        </w:tc>
      </w:tr>
      <w:tr w:rsidR="00F45FC7" w:rsidTr="00594871">
        <w:trPr>
          <w:jc w:val="center"/>
        </w:trPr>
        <w:tc>
          <w:tcPr>
            <w:tcW w:w="1599" w:type="dxa"/>
            <w:tcBorders>
              <w:top w:val="single" w:sz="4" w:space="0" w:color="auto"/>
              <w:left w:val="single" w:sz="4" w:space="0" w:color="auto"/>
              <w:bottom w:val="single" w:sz="4" w:space="0" w:color="auto"/>
              <w:right w:val="single" w:sz="4" w:space="0" w:color="auto"/>
            </w:tcBorders>
          </w:tcPr>
          <w:p w:rsidR="00F45FC7" w:rsidRDefault="00F45FC7" w:rsidP="00594871">
            <w:pPr>
              <w:spacing w:line="480" w:lineRule="exact"/>
              <w:jc w:val="center"/>
              <w:rPr>
                <w:rFonts w:ascii="仿宋" w:eastAsia="仿宋" w:hAnsi="仿宋" w:cs="仿宋_GB2312"/>
                <w:sz w:val="30"/>
                <w:szCs w:val="30"/>
              </w:rPr>
            </w:pPr>
            <w:r>
              <w:rPr>
                <w:rFonts w:ascii="仿宋" w:eastAsia="仿宋" w:hAnsi="仿宋" w:cs="仿宋_GB2312"/>
                <w:sz w:val="30"/>
                <w:szCs w:val="30"/>
              </w:rPr>
              <w:t>1</w:t>
            </w:r>
          </w:p>
        </w:tc>
        <w:tc>
          <w:tcPr>
            <w:tcW w:w="6923" w:type="dxa"/>
            <w:tcBorders>
              <w:top w:val="single" w:sz="4" w:space="0" w:color="auto"/>
              <w:left w:val="single" w:sz="4" w:space="0" w:color="auto"/>
              <w:bottom w:val="single" w:sz="4" w:space="0" w:color="auto"/>
              <w:right w:val="single" w:sz="4" w:space="0" w:color="auto"/>
            </w:tcBorders>
          </w:tcPr>
          <w:p w:rsidR="00F45FC7" w:rsidRDefault="00F45FC7" w:rsidP="00594871">
            <w:pPr>
              <w:spacing w:line="48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区妇联本级（机关）</w:t>
            </w:r>
          </w:p>
        </w:tc>
      </w:tr>
    </w:tbl>
    <w:p w:rsidR="00F45FC7" w:rsidRDefault="00F45FC7" w:rsidP="00F45FC7">
      <w:pPr>
        <w:spacing w:line="550" w:lineRule="exact"/>
        <w:ind w:firstLineChars="200" w:firstLine="640"/>
        <w:rPr>
          <w:rFonts w:ascii="黑体" w:eastAsia="黑体" w:hAnsi="黑体" w:cs="黑体"/>
        </w:rPr>
      </w:pPr>
      <w:r>
        <w:rPr>
          <w:rFonts w:ascii="黑体" w:eastAsia="黑体" w:hAnsi="黑体" w:cs="黑体" w:hint="eastAsia"/>
        </w:rPr>
        <w:t>三、部门人员情况说明</w:t>
      </w:r>
    </w:p>
    <w:p w:rsidR="00F45FC7" w:rsidRPr="00F45FC7" w:rsidRDefault="00F45FC7" w:rsidP="00F45FC7">
      <w:pPr>
        <w:spacing w:line="550" w:lineRule="exact"/>
        <w:ind w:firstLineChars="200" w:firstLine="640"/>
        <w:rPr>
          <w:rFonts w:ascii="仿宋_GB2312" w:eastAsia="仿宋_GB2312" w:hAnsi="仿宋_GB2312" w:cs="仿宋_GB2312"/>
        </w:rPr>
      </w:pPr>
      <w:r>
        <w:rPr>
          <w:rFonts w:ascii="仿宋_GB2312" w:eastAsia="仿宋_GB2312" w:hAnsi="仿宋_GB2312" w:cs="仿宋_GB2312" w:hint="eastAsia"/>
        </w:rPr>
        <w:t>截止2019年底，本部门人员编制4人，其中行政编制4人；实有人员4人，其中行政4人。单位管理的离退休人员2人。</w:t>
      </w:r>
    </w:p>
    <w:p w:rsidR="00706067" w:rsidRDefault="00327B56" w:rsidP="00F45FC7">
      <w:pPr>
        <w:spacing w:line="576" w:lineRule="exact"/>
        <w:ind w:firstLineChars="200" w:firstLine="640"/>
        <w:rPr>
          <w:rFonts w:ascii="黑体" w:eastAsia="黑体" w:hAnsi="黑体"/>
          <w:bCs/>
        </w:rPr>
      </w:pPr>
      <w:r w:rsidRPr="00F45FC7">
        <w:rPr>
          <w:rFonts w:ascii="黑体" w:eastAsia="黑体" w:hAnsi="黑体"/>
          <w:bCs/>
        </w:rPr>
        <w:t>四、2019年度部门工作完成情况</w:t>
      </w:r>
    </w:p>
    <w:p w:rsidR="00F45FC7" w:rsidRPr="00F45FC7" w:rsidRDefault="00F45FC7" w:rsidP="00F45FC7">
      <w:pPr>
        <w:snapToGrid w:val="0"/>
        <w:spacing w:line="560" w:lineRule="exact"/>
        <w:ind w:firstLineChars="200" w:firstLine="643"/>
        <w:rPr>
          <w:rFonts w:ascii="仿宋_GB2312" w:eastAsia="仿宋_GB2312" w:hAnsi="仿宋"/>
          <w:b/>
          <w:szCs w:val="32"/>
        </w:rPr>
      </w:pPr>
      <w:r w:rsidRPr="00F45FC7">
        <w:rPr>
          <w:rFonts w:ascii="仿宋_GB2312" w:eastAsia="仿宋_GB2312" w:hAnsi="仿宋" w:cs="仿宋_GB2312" w:hint="eastAsia"/>
          <w:b/>
          <w:szCs w:val="32"/>
        </w:rPr>
        <w:t>（一）三项亮点重点工作</w:t>
      </w:r>
    </w:p>
    <w:p w:rsidR="00E61FDA" w:rsidRDefault="00F45FC7" w:rsidP="00E61FDA">
      <w:pPr>
        <w:snapToGrid w:val="0"/>
        <w:spacing w:line="560" w:lineRule="exact"/>
        <w:ind w:firstLineChars="200" w:firstLine="640"/>
        <w:rPr>
          <w:rFonts w:ascii="仿宋_GB2312" w:eastAsia="仿宋_GB2312" w:hAnsi="仿宋" w:hint="eastAsia"/>
          <w:szCs w:val="32"/>
        </w:rPr>
      </w:pPr>
      <w:r>
        <w:rPr>
          <w:rFonts w:ascii="仿宋_GB2312" w:eastAsia="仿宋_GB2312" w:hAnsi="仿宋" w:cs="仿宋_GB2312" w:hint="eastAsia"/>
          <w:szCs w:val="32"/>
        </w:rPr>
        <w:t>1.召开区妇女第十一次代表大会，顺利完成区妇联换届。区妇女第十次代表大会</w:t>
      </w:r>
      <w:r>
        <w:rPr>
          <w:rFonts w:ascii="仿宋_GB2312" w:eastAsia="仿宋_GB2312" w:hAnsi="仿宋" w:cs="仿宋_GB2312"/>
          <w:szCs w:val="32"/>
        </w:rPr>
        <w:t>2005</w:t>
      </w:r>
      <w:r>
        <w:rPr>
          <w:rFonts w:ascii="仿宋_GB2312" w:eastAsia="仿宋_GB2312" w:hAnsi="仿宋" w:cs="仿宋_GB2312" w:hint="eastAsia"/>
          <w:szCs w:val="32"/>
        </w:rPr>
        <w:t>年</w:t>
      </w:r>
      <w:r>
        <w:rPr>
          <w:rFonts w:ascii="仿宋_GB2312" w:eastAsia="仿宋_GB2312" w:hAnsi="仿宋" w:cs="仿宋_GB2312"/>
          <w:szCs w:val="32"/>
        </w:rPr>
        <w:t>3</w:t>
      </w:r>
      <w:r>
        <w:rPr>
          <w:rFonts w:ascii="仿宋_GB2312" w:eastAsia="仿宋_GB2312" w:hAnsi="仿宋" w:cs="仿宋_GB2312" w:hint="eastAsia"/>
          <w:szCs w:val="32"/>
        </w:rPr>
        <w:t>月召开，已任期届满多年。经区委批准，</w:t>
      </w:r>
      <w:r>
        <w:rPr>
          <w:rFonts w:ascii="仿宋_GB2312" w:eastAsia="仿宋_GB2312" w:hAnsi="仿宋" w:cs="仿宋_GB2312"/>
          <w:szCs w:val="32"/>
        </w:rPr>
        <w:t>2019</w:t>
      </w:r>
      <w:r>
        <w:rPr>
          <w:rFonts w:ascii="仿宋_GB2312" w:eastAsia="仿宋_GB2312" w:hAnsi="仿宋" w:cs="仿宋_GB2312" w:hint="eastAsia"/>
          <w:szCs w:val="32"/>
        </w:rPr>
        <w:t>年</w:t>
      </w:r>
      <w:r>
        <w:rPr>
          <w:rFonts w:ascii="仿宋_GB2312" w:eastAsia="仿宋_GB2312" w:hAnsi="仿宋" w:cs="仿宋_GB2312"/>
          <w:szCs w:val="32"/>
        </w:rPr>
        <w:t>9</w:t>
      </w:r>
      <w:r>
        <w:rPr>
          <w:rFonts w:ascii="仿宋_GB2312" w:eastAsia="仿宋_GB2312" w:hAnsi="仿宋" w:cs="仿宋_GB2312" w:hint="eastAsia"/>
          <w:szCs w:val="32"/>
        </w:rPr>
        <w:t>月</w:t>
      </w:r>
      <w:r>
        <w:rPr>
          <w:rFonts w:ascii="仿宋_GB2312" w:eastAsia="仿宋_GB2312" w:hAnsi="仿宋" w:cs="仿宋_GB2312"/>
          <w:szCs w:val="32"/>
        </w:rPr>
        <w:t>5</w:t>
      </w:r>
      <w:r>
        <w:rPr>
          <w:rFonts w:ascii="仿宋_GB2312" w:eastAsia="仿宋_GB2312" w:hAnsi="仿宋" w:cs="仿宋_GB2312" w:hint="eastAsia"/>
          <w:szCs w:val="32"/>
        </w:rPr>
        <w:t>日在陕西宾馆隆重召开了西安市灞桥区妇女第十一次代表大会。听取和审议</w:t>
      </w:r>
      <w:r>
        <w:rPr>
          <w:rFonts w:ascii="仿宋_GB2312" w:eastAsia="仿宋_GB2312" w:cs="仿宋_GB2312" w:hint="eastAsia"/>
          <w:szCs w:val="32"/>
        </w:rPr>
        <w:t>了区妇联第十届执委会工作报告，选举产生了区妇联第十一届执行委员会委员，明确了今后五年全区妇女工作的指导思想和主要任务。会议的顺利召开，提升了妇联组织的影响力、凝聚力，</w:t>
      </w:r>
      <w:r>
        <w:rPr>
          <w:rFonts w:ascii="仿宋_GB2312" w:eastAsia="仿宋_GB2312" w:cs="仿宋_GB2312" w:hint="eastAsia"/>
          <w:szCs w:val="32"/>
        </w:rPr>
        <w:lastRenderedPageBreak/>
        <w:t>为做好全区妇女工作提供了可靠的组织保障。为推动妇联组织创新发展，第十一届区妇联领导班子增设</w:t>
      </w:r>
      <w:r>
        <w:rPr>
          <w:rFonts w:ascii="仿宋_GB2312" w:eastAsia="仿宋_GB2312" w:cs="仿宋_GB2312"/>
          <w:szCs w:val="32"/>
        </w:rPr>
        <w:t>4</w:t>
      </w:r>
      <w:r>
        <w:rPr>
          <w:rFonts w:ascii="仿宋_GB2312" w:eastAsia="仿宋_GB2312" w:cs="仿宋_GB2312" w:hint="eastAsia"/>
          <w:szCs w:val="32"/>
        </w:rPr>
        <w:t>名兼职副主席，增强了妇联组织的活力，延伸了妇女工作的手臂，有利于整合社会资源，构筑妇女工作的社会化格局。</w:t>
      </w:r>
    </w:p>
    <w:p w:rsidR="00E61FDA" w:rsidRPr="00E61FDA" w:rsidRDefault="00F45FC7" w:rsidP="00E61FDA">
      <w:pPr>
        <w:snapToGrid w:val="0"/>
        <w:spacing w:line="560" w:lineRule="exact"/>
        <w:ind w:firstLineChars="200" w:firstLine="640"/>
        <w:rPr>
          <w:rFonts w:ascii="仿宋_GB2312" w:eastAsia="仿宋_GB2312" w:cs="仿宋_GB2312"/>
          <w:szCs w:val="32"/>
        </w:rPr>
      </w:pPr>
      <w:r>
        <w:rPr>
          <w:rFonts w:ascii="仿宋_GB2312" w:eastAsia="仿宋_GB2312" w:cs="仿宋_GB2312" w:hint="eastAsia"/>
          <w:szCs w:val="32"/>
        </w:rPr>
        <w:t>2.</w:t>
      </w:r>
      <w:r>
        <w:rPr>
          <w:rFonts w:ascii="楷体_GB2312" w:eastAsia="楷体_GB2312" w:cs="楷体_GB2312" w:hint="eastAsia"/>
          <w:szCs w:val="32"/>
        </w:rPr>
        <w:t>广泛发动妇女群众，创建美丽庭院工作成效显著。</w:t>
      </w:r>
      <w:r>
        <w:rPr>
          <w:rFonts w:ascii="仿宋_GB2312" w:eastAsia="仿宋_GB2312" w:cs="仿宋_GB2312" w:hint="eastAsia"/>
          <w:szCs w:val="32"/>
        </w:rPr>
        <w:t>落实美丽乡村建设和农村人居环境整治工作部署，积极响应上级号召，在全区</w:t>
      </w:r>
      <w:r>
        <w:rPr>
          <w:rFonts w:ascii="仿宋_GB2312" w:eastAsia="仿宋_GB2312" w:cs="仿宋_GB2312"/>
          <w:szCs w:val="32"/>
        </w:rPr>
        <w:t>5</w:t>
      </w:r>
      <w:r>
        <w:rPr>
          <w:rFonts w:ascii="仿宋_GB2312" w:eastAsia="仿宋_GB2312" w:cs="仿宋_GB2312" w:hint="eastAsia"/>
          <w:szCs w:val="32"/>
        </w:rPr>
        <w:t>个涉农街道农村积极宣传、广泛发动妇女群众创建美丽庭院示范户。制定实施方案，及时安排部署，组织培训及观摩学习，走村入户检查指导。</w:t>
      </w:r>
      <w:r>
        <w:rPr>
          <w:rFonts w:ascii="仿宋_GB2312" w:eastAsia="仿宋_GB2312" w:cs="仿宋_GB2312"/>
          <w:szCs w:val="32"/>
        </w:rPr>
        <w:t>2019</w:t>
      </w:r>
      <w:r>
        <w:rPr>
          <w:rFonts w:ascii="仿宋_GB2312" w:eastAsia="仿宋_GB2312" w:cs="仿宋_GB2312" w:hint="eastAsia"/>
          <w:szCs w:val="32"/>
        </w:rPr>
        <w:t>年全区共创建美丽庭院</w:t>
      </w:r>
      <w:r>
        <w:rPr>
          <w:rFonts w:ascii="仿宋_GB2312" w:eastAsia="仿宋_GB2312" w:cs="仿宋_GB2312"/>
          <w:szCs w:val="32"/>
        </w:rPr>
        <w:t>3074</w:t>
      </w:r>
      <w:r>
        <w:rPr>
          <w:rFonts w:ascii="仿宋_GB2312" w:eastAsia="仿宋_GB2312" w:cs="仿宋_GB2312" w:hint="eastAsia"/>
          <w:szCs w:val="32"/>
        </w:rPr>
        <w:t>户，获评市级美丽庭院</w:t>
      </w:r>
      <w:r>
        <w:rPr>
          <w:rFonts w:ascii="仿宋_GB2312" w:eastAsia="仿宋_GB2312" w:cs="仿宋_GB2312"/>
          <w:szCs w:val="32"/>
        </w:rPr>
        <w:t>30</w:t>
      </w:r>
      <w:r>
        <w:rPr>
          <w:rFonts w:ascii="仿宋_GB2312" w:eastAsia="仿宋_GB2312" w:cs="仿宋_GB2312" w:hint="eastAsia"/>
          <w:szCs w:val="32"/>
        </w:rPr>
        <w:t>户，</w:t>
      </w:r>
      <w:r>
        <w:rPr>
          <w:rFonts w:ascii="仿宋_GB2312" w:eastAsia="仿宋_GB2312" w:cs="仿宋_GB2312"/>
          <w:szCs w:val="32"/>
        </w:rPr>
        <w:t>6</w:t>
      </w:r>
      <w:r>
        <w:rPr>
          <w:rFonts w:ascii="仿宋_GB2312" w:eastAsia="仿宋_GB2312" w:cs="仿宋_GB2312" w:hint="eastAsia"/>
          <w:szCs w:val="32"/>
        </w:rPr>
        <w:t>户分获西安市美丽庭院创意大赛一、二、三等奖</w:t>
      </w:r>
      <w:r w:rsidR="00E61FDA">
        <w:rPr>
          <w:rFonts w:ascii="仿宋_GB2312" w:eastAsia="仿宋_GB2312" w:cs="仿宋_GB2312" w:hint="eastAsia"/>
          <w:szCs w:val="32"/>
        </w:rPr>
        <w:t>，</w:t>
      </w:r>
      <w:r w:rsidR="00E61FDA" w:rsidRPr="001B63BF">
        <w:rPr>
          <w:rFonts w:ascii="仿宋_GB2312" w:eastAsia="仿宋_GB2312" w:hAnsi="仿宋_GB2312" w:cs="仿宋_GB2312" w:hint="eastAsia"/>
          <w:szCs w:val="32"/>
        </w:rPr>
        <w:t>区妇联被评为西安市美丽庭院创建工作优秀单位。</w:t>
      </w:r>
    </w:p>
    <w:p w:rsidR="00F45FC7" w:rsidRDefault="00F45FC7" w:rsidP="00F45FC7">
      <w:pPr>
        <w:snapToGrid w:val="0"/>
        <w:spacing w:line="560" w:lineRule="exact"/>
        <w:ind w:firstLineChars="200" w:firstLine="640"/>
        <w:rPr>
          <w:rFonts w:ascii="仿宋_GB2312" w:eastAsia="仿宋_GB2312" w:hAnsi="仿宋_GB2312" w:cs="仿宋_GB2312"/>
          <w:szCs w:val="32"/>
        </w:rPr>
      </w:pPr>
      <w:r>
        <w:rPr>
          <w:rFonts w:ascii="仿宋_GB2312" w:eastAsia="仿宋_GB2312" w:cs="仿宋_GB2312" w:hint="eastAsia"/>
          <w:szCs w:val="32"/>
        </w:rPr>
        <w:t>3.</w:t>
      </w:r>
      <w:r>
        <w:rPr>
          <w:rFonts w:ascii="楷体_GB2312" w:eastAsia="楷体_GB2312" w:cs="楷体_GB2312" w:hint="eastAsia"/>
          <w:szCs w:val="32"/>
        </w:rPr>
        <w:t>关注社会民生，办好服务妇女儿童民生实事。</w:t>
      </w:r>
      <w:r>
        <w:rPr>
          <w:rFonts w:ascii="仿宋_GB2312" w:eastAsia="仿宋_GB2312" w:hAnsi="仿宋_GB2312" w:cs="仿宋_GB2312" w:hint="eastAsia"/>
          <w:szCs w:val="32"/>
        </w:rPr>
        <w:t>争取省市民生项目资金43万余元。创建省级女大学生创业就业示范基地1个、省级妇女儿童之家1个。实施市级社区妇女儿童之家示范点、妇女手工艺创业就业示范基地、提高婚前医学检查率、贫困“两癌”妇女救助等民生项目。开展“巾帼建功新时代·志愿服务暖人心”活动，为白鹿原亲智中心欢庆六一，送去慰问金。积极牵线搭桥，联系社会公益组织，为困难妇女儿童送去关爱。主动对接省妇女儿童基金会“唯爱-爱溢满屋”项目，为8户贫困单亲家庭提供高品质儿童房改造，提升困境儿童的生活幸福感。</w:t>
      </w:r>
    </w:p>
    <w:p w:rsidR="00F45FC7" w:rsidRPr="00F45FC7" w:rsidRDefault="00F45FC7" w:rsidP="00F45FC7">
      <w:pPr>
        <w:snapToGrid w:val="0"/>
        <w:spacing w:line="560" w:lineRule="exact"/>
        <w:ind w:firstLineChars="200" w:firstLine="643"/>
        <w:rPr>
          <w:rFonts w:ascii="仿宋_GB2312" w:eastAsia="仿宋_GB2312" w:hAnsi="仿宋"/>
          <w:b/>
          <w:szCs w:val="32"/>
        </w:rPr>
      </w:pPr>
      <w:r w:rsidRPr="00F45FC7">
        <w:rPr>
          <w:rFonts w:ascii="仿宋_GB2312" w:eastAsia="仿宋_GB2312" w:hAnsi="仿宋" w:cs="仿宋_GB2312" w:hint="eastAsia"/>
          <w:b/>
          <w:szCs w:val="32"/>
        </w:rPr>
        <w:t>（二）强化思想政治引领，加强妇联组织和队伍建设</w:t>
      </w:r>
    </w:p>
    <w:p w:rsidR="00F45FC7" w:rsidRDefault="00F45FC7" w:rsidP="00F45FC7">
      <w:pPr>
        <w:snapToGrid w:val="0"/>
        <w:spacing w:line="560" w:lineRule="exact"/>
        <w:ind w:firstLineChars="200" w:firstLine="640"/>
        <w:rPr>
          <w:rFonts w:ascii="仿宋_GB2312" w:eastAsia="仿宋_GB2312" w:hAnsi="仿宋"/>
          <w:szCs w:val="32"/>
        </w:rPr>
      </w:pPr>
      <w:r>
        <w:rPr>
          <w:rFonts w:ascii="仿宋_GB2312" w:eastAsia="仿宋_GB2312" w:cs="仿宋_GB2312" w:hint="eastAsia"/>
          <w:szCs w:val="32"/>
        </w:rPr>
        <w:t>1.</w:t>
      </w:r>
      <w:r>
        <w:rPr>
          <w:rFonts w:ascii="楷体_GB2312" w:eastAsia="楷体_GB2312" w:hAnsi="黑体" w:cs="楷体_GB2312" w:hint="eastAsia"/>
          <w:szCs w:val="32"/>
        </w:rPr>
        <w:t>强化思想引领。</w:t>
      </w:r>
      <w:r>
        <w:rPr>
          <w:rFonts w:ascii="仿宋_GB2312" w:eastAsia="仿宋_GB2312" w:cs="仿宋_GB2312" w:hint="eastAsia"/>
          <w:szCs w:val="32"/>
        </w:rPr>
        <w:t>把学习贯彻习近平新时代中国特色社</w:t>
      </w:r>
      <w:r>
        <w:rPr>
          <w:rFonts w:ascii="仿宋_GB2312" w:eastAsia="仿宋_GB2312" w:cs="仿宋_GB2312" w:hint="eastAsia"/>
          <w:szCs w:val="32"/>
        </w:rPr>
        <w:lastRenderedPageBreak/>
        <w:t>会主义思想作为首要政治任务，教育引导广大妇女坚决听党话、跟党走。组织基层妇联干部学习党的十九大、妇女十二大精神，用习近平新时代中国特色社会主义思想武装头脑、指导实践、推动工作，为做好新时代妇联工作理清思路、指明了方向。</w:t>
      </w:r>
    </w:p>
    <w:p w:rsidR="00F45FC7" w:rsidRDefault="00F45FC7" w:rsidP="00F45FC7">
      <w:pPr>
        <w:snapToGrid w:val="0"/>
        <w:spacing w:line="560" w:lineRule="exact"/>
        <w:ind w:firstLineChars="200" w:firstLine="640"/>
        <w:rPr>
          <w:rFonts w:ascii="仿宋_GB2312" w:eastAsia="仿宋_GB2312" w:hAnsi="仿宋"/>
          <w:szCs w:val="32"/>
        </w:rPr>
      </w:pPr>
      <w:r>
        <w:rPr>
          <w:rFonts w:ascii="仿宋_GB2312" w:eastAsia="仿宋_GB2312" w:cs="仿宋_GB2312" w:hint="eastAsia"/>
          <w:szCs w:val="32"/>
        </w:rPr>
        <w:t>2.</w:t>
      </w:r>
      <w:r>
        <w:rPr>
          <w:rFonts w:ascii="楷体_GB2312" w:eastAsia="楷体_GB2312" w:hAnsi="黑体" w:cs="楷体_GB2312" w:hint="eastAsia"/>
          <w:szCs w:val="32"/>
        </w:rPr>
        <w:t>加强政治引领。</w:t>
      </w:r>
      <w:r>
        <w:rPr>
          <w:rFonts w:ascii="仿宋_GB2312" w:eastAsia="仿宋_GB2312" w:cs="仿宋_GB2312" w:hint="eastAsia"/>
          <w:szCs w:val="32"/>
        </w:rPr>
        <w:t>紧扣庆祝新中国成立</w:t>
      </w:r>
      <w:r>
        <w:rPr>
          <w:rFonts w:ascii="仿宋_GB2312" w:eastAsia="仿宋_GB2312" w:cs="仿宋_GB2312"/>
          <w:szCs w:val="32"/>
        </w:rPr>
        <w:t>70</w:t>
      </w:r>
      <w:r>
        <w:rPr>
          <w:rFonts w:ascii="仿宋_GB2312" w:eastAsia="仿宋_GB2312" w:cs="仿宋_GB2312" w:hint="eastAsia"/>
          <w:szCs w:val="32"/>
        </w:rPr>
        <w:t>周年主线，大力宣传党和国家妇女事业发展的成就。组织妇女收看庆祝新中国成立</w:t>
      </w:r>
      <w:r>
        <w:rPr>
          <w:rFonts w:ascii="仿宋_GB2312" w:eastAsia="仿宋_GB2312" w:cs="仿宋_GB2312"/>
          <w:szCs w:val="32"/>
        </w:rPr>
        <w:t>70</w:t>
      </w:r>
      <w:r>
        <w:rPr>
          <w:rFonts w:ascii="仿宋_GB2312" w:eastAsia="仿宋_GB2312" w:cs="仿宋_GB2312" w:hint="eastAsia"/>
          <w:szCs w:val="32"/>
        </w:rPr>
        <w:t>周年大会直播。通过</w:t>
      </w:r>
      <w:r>
        <w:rPr>
          <w:rFonts w:ascii="仿宋_GB2312" w:eastAsia="仿宋_GB2312"/>
          <w:szCs w:val="32"/>
        </w:rPr>
        <w:t>“</w:t>
      </w:r>
      <w:r>
        <w:rPr>
          <w:rFonts w:ascii="仿宋_GB2312" w:eastAsia="仿宋_GB2312" w:cs="仿宋_GB2312" w:hint="eastAsia"/>
          <w:szCs w:val="32"/>
        </w:rPr>
        <w:t>灞桥女性</w:t>
      </w:r>
      <w:r>
        <w:rPr>
          <w:rFonts w:ascii="仿宋_GB2312" w:eastAsia="仿宋_GB2312"/>
          <w:szCs w:val="32"/>
        </w:rPr>
        <w:t>”</w:t>
      </w:r>
      <w:r>
        <w:rPr>
          <w:rFonts w:ascii="仿宋_GB2312" w:eastAsia="仿宋_GB2312" w:cs="仿宋_GB2312" w:hint="eastAsia"/>
          <w:szCs w:val="32"/>
        </w:rPr>
        <w:t>微信公众号发布信息</w:t>
      </w:r>
      <w:r>
        <w:rPr>
          <w:rFonts w:ascii="仿宋_GB2312" w:eastAsia="仿宋_GB2312" w:cs="仿宋_GB2312"/>
          <w:szCs w:val="32"/>
        </w:rPr>
        <w:t>120</w:t>
      </w:r>
      <w:r>
        <w:rPr>
          <w:rFonts w:ascii="仿宋_GB2312" w:eastAsia="仿宋_GB2312" w:cs="仿宋_GB2312" w:hint="eastAsia"/>
          <w:szCs w:val="32"/>
        </w:rPr>
        <w:t>余条。开展平安家庭建设表彰暨文艺汇演，展示工作成果，教育引导广大妇女和家庭成员遵纪守法。</w:t>
      </w:r>
    </w:p>
    <w:p w:rsidR="00E61FDA" w:rsidRPr="00E61FDA" w:rsidRDefault="00F45FC7" w:rsidP="00E61FDA">
      <w:pPr>
        <w:snapToGrid w:val="0"/>
        <w:spacing w:line="560" w:lineRule="exact"/>
        <w:ind w:firstLineChars="200" w:firstLine="640"/>
        <w:rPr>
          <w:rFonts w:ascii="仿宋_GB2312" w:eastAsia="仿宋_GB2312" w:cs="仿宋_GB2312"/>
          <w:szCs w:val="32"/>
        </w:rPr>
      </w:pPr>
      <w:r>
        <w:rPr>
          <w:rFonts w:ascii="仿宋_GB2312" w:eastAsia="仿宋_GB2312" w:cs="仿宋_GB2312" w:hint="eastAsia"/>
          <w:szCs w:val="32"/>
        </w:rPr>
        <w:t>3.</w:t>
      </w:r>
      <w:r>
        <w:rPr>
          <w:rFonts w:ascii="楷体_GB2312" w:eastAsia="楷体_GB2312" w:hAnsi="黑体" w:cs="楷体_GB2312" w:hint="eastAsia"/>
          <w:szCs w:val="32"/>
        </w:rPr>
        <w:t>加强价值引领。</w:t>
      </w:r>
      <w:r>
        <w:rPr>
          <w:rFonts w:ascii="仿宋_GB2312" w:eastAsia="仿宋_GB2312" w:cs="仿宋_GB2312" w:hint="eastAsia"/>
          <w:szCs w:val="32"/>
        </w:rPr>
        <w:t>举办“共建幸福家园、共享美好生活”灞桥区纪念“三八”妇女节</w:t>
      </w:r>
      <w:r>
        <w:rPr>
          <w:rFonts w:ascii="仿宋_GB2312" w:eastAsia="仿宋_GB2312" w:cs="仿宋_GB2312"/>
          <w:szCs w:val="32"/>
        </w:rPr>
        <w:t>109</w:t>
      </w:r>
      <w:r>
        <w:rPr>
          <w:rFonts w:ascii="仿宋_GB2312" w:eastAsia="仿宋_GB2312" w:cs="仿宋_GB2312" w:hint="eastAsia"/>
          <w:szCs w:val="32"/>
        </w:rPr>
        <w:t>周年暨表彰大会，从家风润无声、家教惠千秋、家园争芳菲三个篇章展示全区家庭建设工作，对</w:t>
      </w:r>
      <w:r>
        <w:rPr>
          <w:rFonts w:ascii="仿宋_GB2312" w:eastAsia="仿宋_GB2312" w:cs="仿宋_GB2312"/>
          <w:szCs w:val="32"/>
        </w:rPr>
        <w:t>47</w:t>
      </w:r>
      <w:r>
        <w:rPr>
          <w:rFonts w:ascii="仿宋_GB2312" w:eastAsia="仿宋_GB2312" w:cs="仿宋_GB2312" w:hint="eastAsia"/>
          <w:szCs w:val="32"/>
        </w:rPr>
        <w:t>户书香家庭和</w:t>
      </w:r>
      <w:r>
        <w:rPr>
          <w:rFonts w:ascii="仿宋_GB2312" w:eastAsia="仿宋_GB2312" w:cs="仿宋_GB2312"/>
          <w:szCs w:val="32"/>
        </w:rPr>
        <w:t>78</w:t>
      </w:r>
      <w:r>
        <w:rPr>
          <w:rFonts w:ascii="仿宋_GB2312" w:eastAsia="仿宋_GB2312" w:cs="仿宋_GB2312" w:hint="eastAsia"/>
          <w:szCs w:val="32"/>
        </w:rPr>
        <w:t>篇最美家风家训、最美家书家信进行了表彰奖励，引导广大群众崇德治家、文明立家，做好家风的传承者。</w:t>
      </w:r>
      <w:r w:rsidR="00E61FDA" w:rsidRPr="001B63BF">
        <w:rPr>
          <w:rFonts w:ascii="仿宋_GB2312" w:eastAsia="仿宋_GB2312" w:hAnsi="仿宋_GB2312" w:cs="仿宋_GB2312" w:hint="eastAsia"/>
          <w:szCs w:val="32"/>
        </w:rPr>
        <w:t>区妇联被评为西安市家庭文明建设</w:t>
      </w:r>
      <w:r w:rsidR="0077573E">
        <w:rPr>
          <w:rFonts w:ascii="仿宋_GB2312" w:eastAsia="仿宋_GB2312" w:hAnsi="仿宋_GB2312" w:cs="仿宋_GB2312" w:hint="eastAsia"/>
          <w:szCs w:val="32"/>
        </w:rPr>
        <w:t>工作</w:t>
      </w:r>
      <w:r w:rsidR="00E61FDA" w:rsidRPr="001B63BF">
        <w:rPr>
          <w:rFonts w:ascii="仿宋_GB2312" w:eastAsia="仿宋_GB2312" w:hAnsi="仿宋_GB2312" w:cs="仿宋_GB2312" w:hint="eastAsia"/>
          <w:szCs w:val="32"/>
        </w:rPr>
        <w:t>优秀单位。</w:t>
      </w:r>
    </w:p>
    <w:p w:rsidR="00F45FC7" w:rsidRPr="00F45FC7" w:rsidRDefault="00F45FC7" w:rsidP="00F45FC7">
      <w:pPr>
        <w:snapToGrid w:val="0"/>
        <w:spacing w:line="560" w:lineRule="exact"/>
        <w:ind w:firstLineChars="200" w:firstLine="643"/>
        <w:rPr>
          <w:rFonts w:ascii="仿宋_GB2312" w:eastAsia="仿宋_GB2312" w:hAnsi="仿宋"/>
          <w:b/>
          <w:szCs w:val="32"/>
        </w:rPr>
      </w:pPr>
      <w:r w:rsidRPr="00F45FC7">
        <w:rPr>
          <w:rFonts w:ascii="仿宋_GB2312" w:eastAsia="仿宋_GB2312" w:hAnsi="仿宋" w:cs="仿宋_GB2312" w:hint="eastAsia"/>
          <w:b/>
          <w:szCs w:val="32"/>
        </w:rPr>
        <w:t>（三）深化“六大行动”，团结带领妇女建功新时代</w:t>
      </w:r>
    </w:p>
    <w:p w:rsidR="00F45FC7" w:rsidRDefault="00F45FC7" w:rsidP="00F45FC7">
      <w:pPr>
        <w:snapToGrid w:val="0"/>
        <w:spacing w:line="560" w:lineRule="exact"/>
        <w:ind w:firstLineChars="200" w:firstLine="640"/>
        <w:rPr>
          <w:rFonts w:ascii="仿宋_GB2312" w:eastAsia="仿宋_GB2312" w:hAnsi="仿宋"/>
          <w:szCs w:val="32"/>
        </w:rPr>
      </w:pPr>
      <w:r>
        <w:rPr>
          <w:rFonts w:ascii="仿宋_GB2312" w:eastAsia="仿宋_GB2312" w:cs="仿宋_GB2312" w:hint="eastAsia"/>
          <w:szCs w:val="32"/>
        </w:rPr>
        <w:t>1.</w:t>
      </w:r>
      <w:r>
        <w:rPr>
          <w:rFonts w:ascii="楷体_GB2312" w:eastAsia="楷体_GB2312" w:hAnsi="黑体" w:cs="楷体_GB2312" w:hint="eastAsia"/>
          <w:szCs w:val="32"/>
        </w:rPr>
        <w:t>深化巾帼“创业创新、携手合作行动”。</w:t>
      </w:r>
      <w:r>
        <w:rPr>
          <w:rFonts w:ascii="仿宋_GB2312" w:eastAsia="仿宋_GB2312" w:cs="仿宋_GB2312" w:hint="eastAsia"/>
          <w:szCs w:val="32"/>
        </w:rPr>
        <w:t>指导白鹿原鲸鱼沟女大学生创业就业示范基地通过企村联动、孵化带动、岗位共助等途径，带动更多妇女就业创业。</w:t>
      </w:r>
      <w:r>
        <w:rPr>
          <w:rFonts w:ascii="仿宋_GB2312" w:eastAsia="仿宋_GB2312" w:cs="仿宋_GB2312"/>
          <w:szCs w:val="32"/>
        </w:rPr>
        <w:t>4</w:t>
      </w:r>
      <w:r>
        <w:rPr>
          <w:rFonts w:ascii="仿宋_GB2312" w:eastAsia="仿宋_GB2312" w:cs="仿宋_GB2312" w:hint="eastAsia"/>
          <w:szCs w:val="32"/>
        </w:rPr>
        <w:t>月份，全国妇联发展部部长杜芮来我区调研，对我区妇女发展工作给予充分肯定。以</w:t>
      </w:r>
      <w:r>
        <w:rPr>
          <w:rFonts w:ascii="仿宋_GB2312" w:eastAsia="仿宋_GB2312"/>
          <w:szCs w:val="32"/>
        </w:rPr>
        <w:t>“</w:t>
      </w:r>
      <w:r>
        <w:rPr>
          <w:rFonts w:ascii="仿宋_GB2312" w:eastAsia="仿宋_GB2312" w:cs="仿宋_GB2312" w:hint="eastAsia"/>
          <w:szCs w:val="32"/>
        </w:rPr>
        <w:t>巾帼建新功</w:t>
      </w:r>
      <w:r>
        <w:rPr>
          <w:rFonts w:ascii="仿宋_GB2312" w:eastAsia="仿宋_GB2312"/>
          <w:szCs w:val="32"/>
        </w:rPr>
        <w:t>”</w:t>
      </w:r>
      <w:r>
        <w:rPr>
          <w:rFonts w:ascii="仿宋_GB2312" w:eastAsia="仿宋_GB2312" w:cs="仿宋_GB2312" w:hint="eastAsia"/>
          <w:szCs w:val="32"/>
        </w:rPr>
        <w:t>为主题，举办</w:t>
      </w:r>
      <w:r>
        <w:rPr>
          <w:rFonts w:ascii="仿宋_GB2312" w:eastAsia="仿宋_GB2312" w:cs="仿宋_GB2312"/>
          <w:szCs w:val="32"/>
        </w:rPr>
        <w:t>3</w:t>
      </w:r>
      <w:r>
        <w:rPr>
          <w:rFonts w:ascii="仿宋_GB2312" w:eastAsia="仿宋_GB2312" w:cs="仿宋_GB2312" w:hint="eastAsia"/>
          <w:szCs w:val="32"/>
        </w:rPr>
        <w:t>场春风行动招聘会。邀请专家对</w:t>
      </w:r>
      <w:r>
        <w:rPr>
          <w:rFonts w:ascii="仿宋_GB2312" w:eastAsia="仿宋_GB2312" w:cs="仿宋_GB2312"/>
          <w:szCs w:val="32"/>
        </w:rPr>
        <w:t>200</w:t>
      </w:r>
      <w:r>
        <w:rPr>
          <w:rFonts w:ascii="仿宋_GB2312" w:eastAsia="仿宋_GB2312" w:cs="仿宋_GB2312" w:hint="eastAsia"/>
          <w:szCs w:val="32"/>
        </w:rPr>
        <w:t>余名基层妇女开展电商培训</w:t>
      </w:r>
      <w:r>
        <w:rPr>
          <w:rFonts w:ascii="仿宋_GB2312" w:eastAsia="仿宋_GB2312" w:cs="仿宋_GB2312"/>
          <w:szCs w:val="32"/>
        </w:rPr>
        <w:t>2</w:t>
      </w:r>
      <w:r>
        <w:rPr>
          <w:rFonts w:ascii="仿宋_GB2312" w:eastAsia="仿宋_GB2312" w:cs="仿宋_GB2312" w:hint="eastAsia"/>
          <w:szCs w:val="32"/>
        </w:rPr>
        <w:t>次。举</w:t>
      </w:r>
      <w:r>
        <w:rPr>
          <w:rFonts w:ascii="仿宋_GB2312" w:eastAsia="仿宋_GB2312" w:cs="仿宋_GB2312" w:hint="eastAsia"/>
          <w:szCs w:val="32"/>
        </w:rPr>
        <w:lastRenderedPageBreak/>
        <w:t>办“新时代、新经济、新模式</w:t>
      </w:r>
      <w:r>
        <w:rPr>
          <w:rFonts w:ascii="仿宋_GB2312" w:eastAsia="仿宋_GB2312"/>
          <w:szCs w:val="32"/>
        </w:rPr>
        <w:t>——</w:t>
      </w:r>
      <w:r>
        <w:rPr>
          <w:rFonts w:ascii="仿宋_GB2312" w:eastAsia="仿宋_GB2312" w:cs="仿宋_GB2312" w:hint="eastAsia"/>
          <w:szCs w:val="32"/>
        </w:rPr>
        <w:t>乡村振兴创新发展”报告会，讲解中央经济工作会议精神、创业创新及乡村振兴政策。举办葡萄种植和花卉种植培训，受益妇女</w:t>
      </w:r>
      <w:r>
        <w:rPr>
          <w:rFonts w:ascii="仿宋_GB2312" w:eastAsia="仿宋_GB2312" w:cs="仿宋_GB2312"/>
          <w:szCs w:val="32"/>
        </w:rPr>
        <w:t>500</w:t>
      </w:r>
      <w:r>
        <w:rPr>
          <w:rFonts w:ascii="仿宋_GB2312" w:eastAsia="仿宋_GB2312" w:cs="仿宋_GB2312" w:hint="eastAsia"/>
          <w:szCs w:val="32"/>
        </w:rPr>
        <w:t>余人次。做好妇女创业小额担保贷款宣传服务，为</w:t>
      </w:r>
      <w:r>
        <w:rPr>
          <w:rFonts w:ascii="仿宋_GB2312" w:eastAsia="仿宋_GB2312" w:cs="仿宋_GB2312"/>
          <w:szCs w:val="32"/>
        </w:rPr>
        <w:t>25</w:t>
      </w:r>
      <w:r>
        <w:rPr>
          <w:rFonts w:ascii="仿宋_GB2312" w:eastAsia="仿宋_GB2312" w:cs="仿宋_GB2312" w:hint="eastAsia"/>
          <w:szCs w:val="32"/>
        </w:rPr>
        <w:t>名城镇妇女解决贷款</w:t>
      </w:r>
      <w:r>
        <w:rPr>
          <w:rFonts w:ascii="仿宋_GB2312" w:eastAsia="仿宋_GB2312" w:cs="仿宋_GB2312"/>
          <w:szCs w:val="32"/>
        </w:rPr>
        <w:t>298</w:t>
      </w:r>
      <w:r>
        <w:rPr>
          <w:rFonts w:ascii="仿宋_GB2312" w:eastAsia="仿宋_GB2312" w:cs="仿宋_GB2312" w:hint="eastAsia"/>
          <w:szCs w:val="32"/>
        </w:rPr>
        <w:t>万元，为</w:t>
      </w:r>
      <w:r>
        <w:rPr>
          <w:rFonts w:ascii="仿宋_GB2312" w:eastAsia="仿宋_GB2312" w:cs="仿宋_GB2312"/>
          <w:szCs w:val="32"/>
        </w:rPr>
        <w:t>53</w:t>
      </w:r>
      <w:r>
        <w:rPr>
          <w:rFonts w:ascii="仿宋_GB2312" w:eastAsia="仿宋_GB2312" w:cs="仿宋_GB2312" w:hint="eastAsia"/>
          <w:szCs w:val="32"/>
        </w:rPr>
        <w:t>名农村妇女解决贷款</w:t>
      </w:r>
      <w:r>
        <w:rPr>
          <w:rFonts w:ascii="仿宋_GB2312" w:eastAsia="仿宋_GB2312" w:cs="仿宋_GB2312"/>
          <w:szCs w:val="32"/>
        </w:rPr>
        <w:t>604</w:t>
      </w:r>
      <w:r>
        <w:rPr>
          <w:rFonts w:ascii="仿宋_GB2312" w:eastAsia="仿宋_GB2312" w:cs="仿宋_GB2312" w:hint="eastAsia"/>
          <w:szCs w:val="32"/>
        </w:rPr>
        <w:t>万元，带动妇女创业发展、增收致富。</w:t>
      </w:r>
    </w:p>
    <w:p w:rsidR="00F45FC7" w:rsidRDefault="00F45FC7" w:rsidP="00F45FC7">
      <w:pPr>
        <w:snapToGrid w:val="0"/>
        <w:spacing w:line="560" w:lineRule="exact"/>
        <w:ind w:firstLineChars="200" w:firstLine="640"/>
        <w:rPr>
          <w:rFonts w:ascii="仿宋_GB2312" w:eastAsia="仿宋_GB2312" w:hAnsi="仿宋"/>
          <w:szCs w:val="32"/>
        </w:rPr>
      </w:pPr>
      <w:r>
        <w:rPr>
          <w:rFonts w:ascii="仿宋_GB2312" w:eastAsia="仿宋_GB2312" w:cs="仿宋_GB2312" w:hint="eastAsia"/>
          <w:szCs w:val="32"/>
        </w:rPr>
        <w:t>2.</w:t>
      </w:r>
      <w:r>
        <w:rPr>
          <w:rFonts w:ascii="楷体_GB2312" w:eastAsia="楷体_GB2312" w:hAnsi="黑体" w:cs="楷体_GB2312" w:hint="eastAsia"/>
          <w:szCs w:val="32"/>
        </w:rPr>
        <w:t>深化巾帼“文明和谐、绿色健康行动”。</w:t>
      </w:r>
      <w:r>
        <w:rPr>
          <w:rFonts w:ascii="仿宋_GB2312" w:eastAsia="仿宋_GB2312" w:cs="仿宋_GB2312" w:hint="eastAsia"/>
          <w:szCs w:val="32"/>
        </w:rPr>
        <w:t>开展“阳光课堂”家庭教育讲座</w:t>
      </w:r>
      <w:r>
        <w:rPr>
          <w:rFonts w:ascii="仿宋_GB2312" w:eastAsia="仿宋_GB2312" w:cs="仿宋_GB2312"/>
          <w:szCs w:val="32"/>
        </w:rPr>
        <w:t>10</w:t>
      </w:r>
      <w:r>
        <w:rPr>
          <w:rFonts w:ascii="仿宋_GB2312" w:eastAsia="仿宋_GB2312" w:cs="仿宋_GB2312" w:hint="eastAsia"/>
          <w:szCs w:val="32"/>
        </w:rPr>
        <w:t>场次。组织纪念“</w:t>
      </w:r>
      <w:r>
        <w:rPr>
          <w:rFonts w:ascii="仿宋_GB2312" w:eastAsia="仿宋_GB2312" w:cs="仿宋_GB2312"/>
          <w:szCs w:val="32"/>
        </w:rPr>
        <w:t>5.15</w:t>
      </w:r>
      <w:r>
        <w:rPr>
          <w:rFonts w:ascii="仿宋_GB2312" w:eastAsia="仿宋_GB2312" w:cs="仿宋_GB2312" w:hint="eastAsia"/>
          <w:szCs w:val="32"/>
        </w:rPr>
        <w:t>”国际家庭日活动，对</w:t>
      </w:r>
      <w:r>
        <w:rPr>
          <w:rFonts w:ascii="仿宋_GB2312" w:eastAsia="仿宋_GB2312" w:cs="仿宋_GB2312"/>
          <w:szCs w:val="32"/>
        </w:rPr>
        <w:t>101</w:t>
      </w:r>
      <w:r>
        <w:rPr>
          <w:rFonts w:ascii="仿宋_GB2312" w:eastAsia="仿宋_GB2312" w:cs="仿宋_GB2312" w:hint="eastAsia"/>
          <w:szCs w:val="32"/>
        </w:rPr>
        <w:t>户最美家庭、</w:t>
      </w:r>
      <w:r>
        <w:rPr>
          <w:rFonts w:ascii="仿宋_GB2312" w:eastAsia="仿宋_GB2312" w:cs="仿宋_GB2312"/>
          <w:szCs w:val="32"/>
        </w:rPr>
        <w:t>62</w:t>
      </w:r>
      <w:r>
        <w:rPr>
          <w:rFonts w:ascii="仿宋_GB2312" w:eastAsia="仿宋_GB2312" w:cs="仿宋_GB2312" w:hint="eastAsia"/>
          <w:szCs w:val="32"/>
        </w:rPr>
        <w:t>名好婆婆和</w:t>
      </w:r>
      <w:r>
        <w:rPr>
          <w:rFonts w:ascii="仿宋_GB2312" w:eastAsia="仿宋_GB2312" w:cs="仿宋_GB2312"/>
          <w:szCs w:val="32"/>
        </w:rPr>
        <w:t>76</w:t>
      </w:r>
      <w:r>
        <w:rPr>
          <w:rFonts w:ascii="仿宋_GB2312" w:eastAsia="仿宋_GB2312" w:cs="仿宋_GB2312" w:hint="eastAsia"/>
          <w:szCs w:val="32"/>
        </w:rPr>
        <w:t>名好媳妇进行表彰。组织巾帼志愿者开展扫黑除恶宣传</w:t>
      </w:r>
      <w:r>
        <w:rPr>
          <w:rFonts w:ascii="仿宋_GB2312" w:eastAsia="仿宋_GB2312" w:cs="仿宋_GB2312"/>
          <w:szCs w:val="32"/>
        </w:rPr>
        <w:t>3</w:t>
      </w:r>
      <w:r>
        <w:rPr>
          <w:rFonts w:ascii="仿宋_GB2312" w:eastAsia="仿宋_GB2312" w:cs="仿宋_GB2312" w:hint="eastAsia"/>
          <w:szCs w:val="32"/>
        </w:rPr>
        <w:t>次，垃圾分类宣传</w:t>
      </w:r>
      <w:r>
        <w:rPr>
          <w:rFonts w:ascii="仿宋_GB2312" w:eastAsia="仿宋_GB2312" w:cs="仿宋_GB2312"/>
          <w:szCs w:val="32"/>
        </w:rPr>
        <w:t>5</w:t>
      </w:r>
      <w:r>
        <w:rPr>
          <w:rFonts w:ascii="仿宋_GB2312" w:eastAsia="仿宋_GB2312" w:cs="仿宋_GB2312" w:hint="eastAsia"/>
          <w:szCs w:val="32"/>
        </w:rPr>
        <w:t>次，预防两癌健康宣传</w:t>
      </w:r>
      <w:r>
        <w:rPr>
          <w:rFonts w:ascii="仿宋_GB2312" w:eastAsia="仿宋_GB2312" w:cs="仿宋_GB2312"/>
          <w:szCs w:val="32"/>
        </w:rPr>
        <w:t>3</w:t>
      </w:r>
      <w:r>
        <w:rPr>
          <w:rFonts w:ascii="仿宋_GB2312" w:eastAsia="仿宋_GB2312" w:cs="仿宋_GB2312" w:hint="eastAsia"/>
          <w:szCs w:val="32"/>
        </w:rPr>
        <w:t>次，发放宣传册、环保袋、围裙、纸杯、雨伞等宣传品</w:t>
      </w:r>
      <w:r>
        <w:rPr>
          <w:rFonts w:ascii="仿宋_GB2312" w:eastAsia="仿宋_GB2312" w:cs="仿宋_GB2312"/>
          <w:szCs w:val="32"/>
        </w:rPr>
        <w:t>8000</w:t>
      </w:r>
      <w:r>
        <w:rPr>
          <w:rFonts w:ascii="仿宋_GB2312" w:eastAsia="仿宋_GB2312" w:cs="仿宋_GB2312" w:hint="eastAsia"/>
          <w:szCs w:val="32"/>
        </w:rPr>
        <w:t>余份，号召妇女抵制黑恶，宣传法律、健康和环保知识。</w:t>
      </w:r>
    </w:p>
    <w:p w:rsidR="00F45FC7" w:rsidRDefault="00F45FC7" w:rsidP="00F45FC7">
      <w:pPr>
        <w:snapToGrid w:val="0"/>
        <w:spacing w:line="560" w:lineRule="exact"/>
        <w:ind w:firstLineChars="200" w:firstLine="640"/>
        <w:rPr>
          <w:rFonts w:ascii="仿宋_GB2312" w:eastAsia="仿宋_GB2312" w:hAnsi="仿宋"/>
          <w:szCs w:val="32"/>
        </w:rPr>
      </w:pPr>
      <w:r>
        <w:rPr>
          <w:rFonts w:ascii="仿宋_GB2312" w:eastAsia="仿宋_GB2312" w:cs="仿宋_GB2312" w:hint="eastAsia"/>
          <w:szCs w:val="32"/>
        </w:rPr>
        <w:t>3.深化巾</w:t>
      </w:r>
      <w:r>
        <w:rPr>
          <w:rFonts w:ascii="楷体_GB2312" w:eastAsia="楷体_GB2312" w:hAnsi="黑体" w:cs="楷体_GB2312" w:hint="eastAsia"/>
          <w:szCs w:val="32"/>
        </w:rPr>
        <w:t>帼“维权关爱行动”。</w:t>
      </w:r>
      <w:r>
        <w:rPr>
          <w:rFonts w:ascii="仿宋_GB2312" w:eastAsia="仿宋_GB2312" w:cs="仿宋_GB2312" w:hint="eastAsia"/>
          <w:szCs w:val="32"/>
        </w:rPr>
        <w:t>加强维权站规范化建设，提供妇女儿童维权一站式服务。开展</w:t>
      </w:r>
      <w:r>
        <w:rPr>
          <w:rFonts w:ascii="仿宋_GB2312" w:eastAsia="仿宋_GB2312"/>
          <w:szCs w:val="32"/>
        </w:rPr>
        <w:t>“</w:t>
      </w:r>
      <w:r>
        <w:rPr>
          <w:rFonts w:ascii="仿宋_GB2312" w:eastAsia="仿宋_GB2312" w:cs="仿宋_GB2312" w:hint="eastAsia"/>
          <w:szCs w:val="32"/>
        </w:rPr>
        <w:t>妇女儿童法律大讲堂</w:t>
      </w:r>
      <w:r>
        <w:rPr>
          <w:rFonts w:ascii="仿宋_GB2312" w:eastAsia="仿宋_GB2312"/>
          <w:szCs w:val="32"/>
        </w:rPr>
        <w:t>”</w:t>
      </w:r>
      <w:r>
        <w:rPr>
          <w:rFonts w:ascii="仿宋_GB2312" w:eastAsia="仿宋_GB2312" w:cs="仿宋_GB2312" w:hint="eastAsia"/>
          <w:szCs w:val="32"/>
        </w:rPr>
        <w:t>讲座</w:t>
      </w:r>
      <w:r>
        <w:rPr>
          <w:rFonts w:ascii="仿宋_GB2312" w:eastAsia="仿宋_GB2312" w:cs="仿宋_GB2312"/>
          <w:szCs w:val="32"/>
        </w:rPr>
        <w:t>8</w:t>
      </w:r>
      <w:r>
        <w:rPr>
          <w:rFonts w:ascii="仿宋_GB2312" w:eastAsia="仿宋_GB2312" w:cs="仿宋_GB2312" w:hint="eastAsia"/>
          <w:szCs w:val="32"/>
        </w:rPr>
        <w:t>场，普及法律知识，增强法律意识。接待来电来访</w:t>
      </w:r>
      <w:r>
        <w:rPr>
          <w:rFonts w:ascii="仿宋_GB2312" w:eastAsia="仿宋_GB2312" w:cs="仿宋_GB2312"/>
          <w:szCs w:val="32"/>
        </w:rPr>
        <w:t>152</w:t>
      </w:r>
      <w:r>
        <w:rPr>
          <w:rFonts w:ascii="仿宋_GB2312" w:eastAsia="仿宋_GB2312" w:cs="仿宋_GB2312" w:hint="eastAsia"/>
          <w:szCs w:val="32"/>
        </w:rPr>
        <w:t>人次，办结率达</w:t>
      </w:r>
      <w:r>
        <w:rPr>
          <w:rFonts w:ascii="仿宋_GB2312" w:eastAsia="仿宋_GB2312" w:cs="仿宋_GB2312"/>
          <w:szCs w:val="32"/>
        </w:rPr>
        <w:t>98%</w:t>
      </w:r>
      <w:r>
        <w:rPr>
          <w:rFonts w:ascii="仿宋_GB2312" w:eastAsia="仿宋_GB2312" w:cs="仿宋_GB2312" w:hint="eastAsia"/>
          <w:szCs w:val="32"/>
        </w:rPr>
        <w:t>。心理咨询</w:t>
      </w:r>
      <w:r>
        <w:rPr>
          <w:rFonts w:ascii="仿宋_GB2312" w:eastAsia="仿宋_GB2312" w:cs="仿宋_GB2312"/>
          <w:szCs w:val="32"/>
        </w:rPr>
        <w:t>11</w:t>
      </w:r>
      <w:r>
        <w:rPr>
          <w:rFonts w:ascii="仿宋_GB2312" w:eastAsia="仿宋_GB2312" w:cs="仿宋_GB2312" w:hint="eastAsia"/>
          <w:szCs w:val="32"/>
        </w:rPr>
        <w:t>次，成功调解婚姻家庭矛盾</w:t>
      </w:r>
      <w:r>
        <w:rPr>
          <w:rFonts w:ascii="仿宋_GB2312" w:eastAsia="仿宋_GB2312" w:cs="仿宋_GB2312"/>
          <w:szCs w:val="32"/>
        </w:rPr>
        <w:t>5</w:t>
      </w:r>
      <w:r>
        <w:rPr>
          <w:rFonts w:ascii="仿宋_GB2312" w:eastAsia="仿宋_GB2312" w:cs="仿宋_GB2312" w:hint="eastAsia"/>
          <w:szCs w:val="32"/>
        </w:rPr>
        <w:t>起。开展</w:t>
      </w:r>
      <w:r>
        <w:rPr>
          <w:rFonts w:ascii="仿宋_GB2312" w:eastAsia="仿宋_GB2312"/>
          <w:szCs w:val="32"/>
        </w:rPr>
        <w:t>“</w:t>
      </w:r>
      <w:r>
        <w:rPr>
          <w:rFonts w:ascii="仿宋_GB2312" w:eastAsia="仿宋_GB2312" w:cs="仿宋_GB2312" w:hint="eastAsia"/>
          <w:szCs w:val="32"/>
        </w:rPr>
        <w:t>护翼妈妈</w:t>
      </w:r>
      <w:r>
        <w:rPr>
          <w:rFonts w:ascii="仿宋_GB2312" w:eastAsia="仿宋_GB2312"/>
          <w:szCs w:val="32"/>
        </w:rPr>
        <w:t>”</w:t>
      </w:r>
      <w:r>
        <w:rPr>
          <w:rFonts w:ascii="仿宋_GB2312" w:eastAsia="仿宋_GB2312" w:cs="仿宋_GB2312" w:hint="eastAsia"/>
          <w:szCs w:val="32"/>
        </w:rPr>
        <w:t>活动，以</w:t>
      </w:r>
      <w:r>
        <w:rPr>
          <w:rFonts w:ascii="仿宋_GB2312" w:eastAsia="仿宋_GB2312"/>
          <w:szCs w:val="32"/>
        </w:rPr>
        <w:t>“</w:t>
      </w:r>
      <w:r>
        <w:rPr>
          <w:rFonts w:ascii="仿宋_GB2312" w:eastAsia="仿宋_GB2312" w:cs="仿宋_GB2312" w:hint="eastAsia"/>
          <w:szCs w:val="32"/>
        </w:rPr>
        <w:t>合适成年人</w:t>
      </w:r>
      <w:r>
        <w:rPr>
          <w:rFonts w:ascii="仿宋_GB2312" w:eastAsia="仿宋_GB2312"/>
          <w:szCs w:val="32"/>
        </w:rPr>
        <w:t>”</w:t>
      </w:r>
      <w:r>
        <w:rPr>
          <w:rFonts w:ascii="仿宋_GB2312" w:eastAsia="仿宋_GB2312" w:cs="仿宋_GB2312" w:hint="eastAsia"/>
          <w:szCs w:val="32"/>
        </w:rPr>
        <w:t>身份参与区检察院针对未成年人的刑事诉讼，有效解决刑事审判中未成年人法定代理人</w:t>
      </w:r>
      <w:r>
        <w:rPr>
          <w:rFonts w:ascii="仿宋_GB2312" w:eastAsia="仿宋_GB2312"/>
          <w:szCs w:val="32"/>
        </w:rPr>
        <w:t>“</w:t>
      </w:r>
      <w:r>
        <w:rPr>
          <w:rFonts w:ascii="仿宋_GB2312" w:eastAsia="仿宋_GB2312" w:cs="仿宋_GB2312" w:hint="eastAsia"/>
          <w:szCs w:val="32"/>
        </w:rPr>
        <w:t>出庭难</w:t>
      </w:r>
      <w:r>
        <w:rPr>
          <w:rFonts w:ascii="仿宋_GB2312" w:eastAsia="仿宋_GB2312"/>
          <w:szCs w:val="32"/>
        </w:rPr>
        <w:t>”</w:t>
      </w:r>
      <w:r>
        <w:rPr>
          <w:rFonts w:ascii="仿宋_GB2312" w:eastAsia="仿宋_GB2312" w:cs="仿宋_GB2312" w:hint="eastAsia"/>
          <w:szCs w:val="32"/>
        </w:rPr>
        <w:t>问题。组织律师、区、街、村组成的维权小组开展专项维权</w:t>
      </w:r>
      <w:r>
        <w:rPr>
          <w:rFonts w:ascii="仿宋_GB2312" w:eastAsia="仿宋_GB2312" w:cs="仿宋_GB2312"/>
          <w:szCs w:val="32"/>
        </w:rPr>
        <w:t>3</w:t>
      </w:r>
      <w:r>
        <w:rPr>
          <w:rFonts w:ascii="仿宋_GB2312" w:eastAsia="仿宋_GB2312" w:cs="仿宋_GB2312" w:hint="eastAsia"/>
          <w:szCs w:val="32"/>
        </w:rPr>
        <w:t>次，为遭受家暴的女性维护权益、提供援助。</w:t>
      </w:r>
    </w:p>
    <w:p w:rsidR="00F45FC7" w:rsidRDefault="00F45FC7" w:rsidP="00F45FC7">
      <w:pPr>
        <w:snapToGrid w:val="0"/>
        <w:spacing w:line="560" w:lineRule="exact"/>
        <w:ind w:firstLineChars="200" w:firstLine="640"/>
        <w:rPr>
          <w:rFonts w:ascii="仿宋_GB2312" w:eastAsia="仿宋_GB2312" w:cs="仿宋_GB2312"/>
          <w:szCs w:val="32"/>
        </w:rPr>
      </w:pPr>
      <w:r>
        <w:rPr>
          <w:rFonts w:ascii="仿宋_GB2312" w:eastAsia="仿宋_GB2312" w:cs="仿宋_GB2312" w:hint="eastAsia"/>
          <w:szCs w:val="32"/>
        </w:rPr>
        <w:t>4.实施巾帼“强基固本行动”。加强基层妇联和妇女工作队伍建设，组织巾帼志愿服务培训。深入基层走访调研，</w:t>
      </w:r>
      <w:r>
        <w:rPr>
          <w:rFonts w:ascii="仿宋_GB2312" w:eastAsia="仿宋_GB2312" w:cs="仿宋_GB2312" w:hint="eastAsia"/>
          <w:szCs w:val="32"/>
        </w:rPr>
        <w:lastRenderedPageBreak/>
        <w:t>对街道、村和社区妇联日常工作、妇女儿童之家进行业务指导。召开区妇儿工委全体委员会议，推进全区妇女儿童发展目标“两规划”达标工作。针对尚未配建综合性公办特殊教育学校、女性参政率低等未达标项目，走访区教育局、组织部、民政局等几个相关部门，推动部门承担责任，落实规划要求。</w:t>
      </w:r>
    </w:p>
    <w:p w:rsidR="00B21270" w:rsidRDefault="00B21270">
      <w:pPr>
        <w:spacing w:line="576" w:lineRule="exact"/>
        <w:jc w:val="center"/>
        <w:rPr>
          <w:rFonts w:ascii="Times New Roman" w:eastAsia="黑体" w:hAnsi="Times New Roman"/>
          <w:color w:val="000000"/>
          <w:kern w:val="0"/>
          <w:sz w:val="40"/>
          <w:szCs w:val="40"/>
        </w:rPr>
      </w:pPr>
    </w:p>
    <w:p w:rsidR="00706067" w:rsidRDefault="00327B56">
      <w:pPr>
        <w:spacing w:line="576" w:lineRule="exact"/>
        <w:jc w:val="center"/>
        <w:rPr>
          <w:rFonts w:ascii="Times New Roman" w:eastAsia="黑体" w:hAnsi="Times New Roman"/>
          <w:color w:val="000000"/>
          <w:kern w:val="0"/>
          <w:sz w:val="40"/>
          <w:szCs w:val="40"/>
        </w:rPr>
      </w:pPr>
      <w:r>
        <w:rPr>
          <w:rFonts w:ascii="Times New Roman" w:eastAsia="黑体" w:hAnsi="Times New Roman"/>
          <w:color w:val="000000"/>
          <w:kern w:val="0"/>
          <w:sz w:val="40"/>
          <w:szCs w:val="40"/>
        </w:rPr>
        <w:t>第二部分</w:t>
      </w:r>
      <w:r>
        <w:rPr>
          <w:rFonts w:ascii="Times New Roman" w:eastAsia="黑体" w:hAnsi="Times New Roman"/>
          <w:color w:val="000000"/>
          <w:kern w:val="0"/>
          <w:sz w:val="40"/>
          <w:szCs w:val="40"/>
        </w:rPr>
        <w:t xml:space="preserve"> 2019</w:t>
      </w:r>
      <w:r>
        <w:rPr>
          <w:rFonts w:ascii="Times New Roman" w:eastAsia="黑体" w:hAnsi="Times New Roman"/>
          <w:color w:val="000000"/>
          <w:kern w:val="0"/>
          <w:sz w:val="40"/>
          <w:szCs w:val="40"/>
        </w:rPr>
        <w:t>年度部门决算情况说明</w:t>
      </w:r>
    </w:p>
    <w:p w:rsidR="00706067" w:rsidRPr="00B21270" w:rsidRDefault="00706067">
      <w:pPr>
        <w:widowControl/>
        <w:spacing w:line="576" w:lineRule="exact"/>
        <w:ind w:firstLineChars="200" w:firstLine="640"/>
        <w:jc w:val="left"/>
        <w:rPr>
          <w:rFonts w:ascii="Times New Roman" w:eastAsia="黑体" w:hAnsi="Times New Roman"/>
          <w:color w:val="000000"/>
          <w:kern w:val="0"/>
          <w:szCs w:val="32"/>
        </w:rPr>
      </w:pPr>
    </w:p>
    <w:p w:rsidR="00706067" w:rsidRDefault="00327B56">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一、收入支出决算总体情况说明</w:t>
      </w:r>
      <w:r>
        <w:rPr>
          <w:rFonts w:ascii="Times New Roman" w:eastAsia="黑体" w:hAnsi="Times New Roman"/>
          <w:color w:val="000000"/>
          <w:kern w:val="0"/>
          <w:szCs w:val="32"/>
        </w:rPr>
        <w:t xml:space="preserve"> </w:t>
      </w:r>
    </w:p>
    <w:p w:rsidR="00FF52C6" w:rsidRPr="00B21270" w:rsidRDefault="00FF52C6" w:rsidP="00FF52C6">
      <w:pPr>
        <w:snapToGrid w:val="0"/>
        <w:spacing w:line="560" w:lineRule="exact"/>
        <w:ind w:firstLineChars="200" w:firstLine="640"/>
        <w:rPr>
          <w:rFonts w:ascii="仿宋" w:eastAsia="仿宋" w:hAnsi="仿宋"/>
          <w:szCs w:val="32"/>
        </w:rPr>
      </w:pPr>
      <w:r w:rsidRPr="00B21270">
        <w:rPr>
          <w:rFonts w:ascii="仿宋" w:eastAsia="仿宋" w:hAnsi="仿宋" w:cs="仿宋_GB2312"/>
          <w:szCs w:val="32"/>
        </w:rPr>
        <w:t>2019</w:t>
      </w:r>
      <w:r w:rsidRPr="00B21270">
        <w:rPr>
          <w:rFonts w:ascii="仿宋" w:eastAsia="仿宋" w:hAnsi="仿宋" w:cs="仿宋_GB2312" w:hint="eastAsia"/>
          <w:szCs w:val="32"/>
        </w:rPr>
        <w:t>年本部门预算收入</w:t>
      </w:r>
      <w:r w:rsidR="005221E7" w:rsidRPr="00B21270">
        <w:rPr>
          <w:rFonts w:ascii="仿宋" w:eastAsia="仿宋" w:hAnsi="仿宋" w:cs="仿宋_GB2312" w:hint="eastAsia"/>
          <w:szCs w:val="32"/>
        </w:rPr>
        <w:t>172.92万元，</w:t>
      </w:r>
      <w:r w:rsidRPr="00B21270">
        <w:rPr>
          <w:rFonts w:ascii="仿宋" w:eastAsia="仿宋" w:hAnsi="仿宋" w:cs="仿宋_GB2312" w:hint="eastAsia"/>
          <w:szCs w:val="32"/>
        </w:rPr>
        <w:t>支出为</w:t>
      </w:r>
      <w:r w:rsidRPr="00B21270">
        <w:rPr>
          <w:rFonts w:ascii="仿宋" w:eastAsia="仿宋" w:hAnsi="仿宋" w:cs="仿宋_GB2312"/>
          <w:szCs w:val="32"/>
        </w:rPr>
        <w:t>172.92</w:t>
      </w:r>
      <w:r w:rsidRPr="00B21270">
        <w:rPr>
          <w:rFonts w:ascii="仿宋" w:eastAsia="仿宋" w:hAnsi="仿宋" w:cs="仿宋_GB2312" w:hint="eastAsia"/>
          <w:szCs w:val="32"/>
        </w:rPr>
        <w:t>万元</w:t>
      </w:r>
      <w:r w:rsidR="005221E7" w:rsidRPr="00B21270">
        <w:rPr>
          <w:rFonts w:ascii="仿宋" w:eastAsia="仿宋" w:hAnsi="仿宋" w:cs="仿宋_GB2312" w:hint="eastAsia"/>
          <w:szCs w:val="32"/>
        </w:rPr>
        <w:t>。</w:t>
      </w:r>
      <w:r w:rsidRPr="00B21270">
        <w:rPr>
          <w:rFonts w:ascii="仿宋" w:eastAsia="仿宋" w:hAnsi="仿宋" w:cs="仿宋_GB2312"/>
          <w:szCs w:val="32"/>
        </w:rPr>
        <w:t>2018</w:t>
      </w:r>
      <w:r w:rsidRPr="00B21270">
        <w:rPr>
          <w:rFonts w:ascii="仿宋" w:eastAsia="仿宋" w:hAnsi="仿宋" w:cs="仿宋_GB2312" w:hint="eastAsia"/>
          <w:szCs w:val="32"/>
        </w:rPr>
        <w:t>年预算收入</w:t>
      </w:r>
      <w:r w:rsidR="005221E7" w:rsidRPr="00B21270">
        <w:rPr>
          <w:rFonts w:ascii="仿宋" w:eastAsia="仿宋" w:hAnsi="仿宋" w:cs="仿宋_GB2312"/>
          <w:szCs w:val="32"/>
        </w:rPr>
        <w:t>99.99</w:t>
      </w:r>
      <w:r w:rsidR="005221E7" w:rsidRPr="00B21270">
        <w:rPr>
          <w:rFonts w:ascii="仿宋" w:eastAsia="仿宋" w:hAnsi="仿宋" w:cs="仿宋_GB2312" w:hint="eastAsia"/>
          <w:szCs w:val="32"/>
        </w:rPr>
        <w:t>万元，</w:t>
      </w:r>
      <w:r w:rsidRPr="00B21270">
        <w:rPr>
          <w:rFonts w:ascii="仿宋" w:eastAsia="仿宋" w:hAnsi="仿宋" w:cs="仿宋_GB2312" w:hint="eastAsia"/>
          <w:szCs w:val="32"/>
        </w:rPr>
        <w:t>支出为</w:t>
      </w:r>
      <w:r w:rsidRPr="00B21270">
        <w:rPr>
          <w:rFonts w:ascii="仿宋" w:eastAsia="仿宋" w:hAnsi="仿宋" w:cs="仿宋_GB2312"/>
          <w:szCs w:val="32"/>
        </w:rPr>
        <w:t>99.99</w:t>
      </w:r>
      <w:r w:rsidRPr="00B21270">
        <w:rPr>
          <w:rFonts w:ascii="仿宋" w:eastAsia="仿宋" w:hAnsi="仿宋" w:cs="仿宋_GB2312" w:hint="eastAsia"/>
          <w:szCs w:val="32"/>
        </w:rPr>
        <w:t>万元。</w:t>
      </w:r>
    </w:p>
    <w:p w:rsidR="00706067" w:rsidRPr="00B21270" w:rsidRDefault="00327B56">
      <w:pPr>
        <w:widowControl/>
        <w:spacing w:line="576" w:lineRule="exact"/>
        <w:ind w:firstLineChars="200" w:firstLine="640"/>
        <w:jc w:val="left"/>
        <w:rPr>
          <w:rFonts w:ascii="仿宋" w:eastAsia="仿宋" w:hAnsi="仿宋"/>
          <w:szCs w:val="32"/>
        </w:rPr>
      </w:pPr>
      <w:r w:rsidRPr="00B21270">
        <w:rPr>
          <w:rFonts w:ascii="仿宋" w:eastAsia="仿宋" w:hAnsi="仿宋"/>
          <w:szCs w:val="32"/>
        </w:rPr>
        <w:t>2019</w:t>
      </w:r>
      <w:r w:rsidR="005221E7" w:rsidRPr="00B21270">
        <w:rPr>
          <w:rFonts w:ascii="仿宋" w:eastAsia="仿宋" w:hAnsi="仿宋" w:hint="eastAsia"/>
          <w:szCs w:val="32"/>
        </w:rPr>
        <w:t>年</w:t>
      </w:r>
      <w:r w:rsidR="005221E7" w:rsidRPr="00B21270">
        <w:rPr>
          <w:rFonts w:ascii="仿宋" w:eastAsia="仿宋" w:hAnsi="仿宋" w:cs="仿宋_GB2312" w:hint="eastAsia"/>
          <w:szCs w:val="32"/>
        </w:rPr>
        <w:t>本部门预算收入172.92万元，</w:t>
      </w:r>
      <w:r w:rsidRPr="00B21270">
        <w:rPr>
          <w:rFonts w:ascii="仿宋" w:eastAsia="仿宋" w:hAnsi="仿宋"/>
          <w:szCs w:val="32"/>
        </w:rPr>
        <w:t>支出</w:t>
      </w:r>
      <w:r w:rsidR="005221E7" w:rsidRPr="00B21270">
        <w:rPr>
          <w:rFonts w:ascii="仿宋" w:eastAsia="仿宋" w:hAnsi="仿宋" w:hint="eastAsia"/>
          <w:szCs w:val="32"/>
        </w:rPr>
        <w:t>为</w:t>
      </w:r>
      <w:r w:rsidR="005221E7" w:rsidRPr="00B21270">
        <w:rPr>
          <w:rFonts w:ascii="仿宋" w:eastAsia="仿宋" w:hAnsi="仿宋" w:cs="仿宋_GB2312"/>
          <w:szCs w:val="32"/>
        </w:rPr>
        <w:t>172.92</w:t>
      </w:r>
      <w:r w:rsidR="005221E7" w:rsidRPr="00B21270">
        <w:rPr>
          <w:rFonts w:ascii="仿宋" w:eastAsia="仿宋" w:hAnsi="仿宋" w:cs="仿宋_GB2312" w:hint="eastAsia"/>
          <w:szCs w:val="32"/>
        </w:rPr>
        <w:t>万元，</w:t>
      </w:r>
      <w:r w:rsidR="00D104F8" w:rsidRPr="00B21270">
        <w:rPr>
          <w:rFonts w:ascii="仿宋" w:eastAsia="仿宋" w:hAnsi="仿宋" w:cs="仿宋_GB2312" w:hint="eastAsia"/>
          <w:szCs w:val="32"/>
        </w:rPr>
        <w:t>较</w:t>
      </w:r>
      <w:r w:rsidR="005221E7" w:rsidRPr="00B21270">
        <w:rPr>
          <w:rFonts w:ascii="仿宋" w:eastAsia="仿宋" w:hAnsi="仿宋" w:cs="仿宋_GB2312"/>
          <w:szCs w:val="32"/>
        </w:rPr>
        <w:t>2018</w:t>
      </w:r>
      <w:r w:rsidR="005221E7" w:rsidRPr="00B21270">
        <w:rPr>
          <w:rFonts w:ascii="仿宋" w:eastAsia="仿宋" w:hAnsi="仿宋" w:cs="仿宋_GB2312" w:hint="eastAsia"/>
          <w:szCs w:val="32"/>
        </w:rPr>
        <w:t>年</w:t>
      </w:r>
      <w:r w:rsidR="00D104F8" w:rsidRPr="00B21270">
        <w:rPr>
          <w:rFonts w:ascii="仿宋" w:eastAsia="仿宋" w:hAnsi="仿宋" w:cs="仿宋_GB2312" w:hint="eastAsia"/>
          <w:szCs w:val="32"/>
        </w:rPr>
        <w:t>预算收入、</w:t>
      </w:r>
      <w:r w:rsidR="005221E7" w:rsidRPr="00B21270">
        <w:rPr>
          <w:rFonts w:ascii="仿宋" w:eastAsia="仿宋" w:hAnsi="仿宋" w:cs="仿宋_GB2312" w:hint="eastAsia"/>
          <w:szCs w:val="32"/>
        </w:rPr>
        <w:t>支出</w:t>
      </w:r>
      <w:r w:rsidR="00D104F8" w:rsidRPr="00B21270">
        <w:rPr>
          <w:rFonts w:ascii="仿宋" w:eastAsia="仿宋" w:hAnsi="仿宋" w:cs="仿宋_GB2312" w:hint="eastAsia"/>
          <w:szCs w:val="32"/>
        </w:rPr>
        <w:t>增加了72.93</w:t>
      </w:r>
      <w:r w:rsidR="005221E7" w:rsidRPr="00B21270">
        <w:rPr>
          <w:rFonts w:ascii="仿宋" w:eastAsia="仿宋" w:hAnsi="仿宋" w:cs="仿宋_GB2312" w:hint="eastAsia"/>
          <w:szCs w:val="32"/>
        </w:rPr>
        <w:t>，</w:t>
      </w:r>
      <w:r w:rsidR="00D104F8" w:rsidRPr="00B21270">
        <w:rPr>
          <w:rFonts w:ascii="仿宋" w:eastAsia="仿宋" w:hAnsi="仿宋" w:cs="仿宋_GB2312" w:hint="eastAsia"/>
          <w:szCs w:val="32"/>
        </w:rPr>
        <w:t>主要原因是基本支出部分和项目支出部分较预算数均有所增加</w:t>
      </w:r>
      <w:r w:rsidRPr="00B21270">
        <w:rPr>
          <w:rFonts w:ascii="仿宋" w:eastAsia="仿宋" w:hAnsi="仿宋"/>
          <w:szCs w:val="32"/>
        </w:rPr>
        <w:t>。</w:t>
      </w:r>
    </w:p>
    <w:p w:rsidR="00706067" w:rsidRDefault="00327B56">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二、收入决算情况说明</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2841"/>
        <w:gridCol w:w="2841"/>
      </w:tblGrid>
      <w:tr w:rsidR="005221E7" w:rsidTr="00594871">
        <w:tc>
          <w:tcPr>
            <w:tcW w:w="2840" w:type="dxa"/>
          </w:tcPr>
          <w:p w:rsidR="005221E7" w:rsidRDefault="005221E7" w:rsidP="00594871">
            <w:pPr>
              <w:snapToGrid w:val="0"/>
              <w:spacing w:line="560" w:lineRule="exact"/>
              <w:ind w:firstLineChars="150" w:firstLine="480"/>
              <w:rPr>
                <w:rFonts w:ascii="仿宋_GB2312" w:eastAsia="仿宋_GB2312" w:hAnsi="仿宋"/>
                <w:szCs w:val="32"/>
              </w:rPr>
            </w:pPr>
            <w:r>
              <w:rPr>
                <w:rFonts w:ascii="仿宋_GB2312" w:eastAsia="仿宋_GB2312" w:hAnsi="仿宋" w:cs="仿宋_GB2312"/>
                <w:szCs w:val="32"/>
              </w:rPr>
              <w:t>2019</w:t>
            </w:r>
            <w:r>
              <w:rPr>
                <w:rFonts w:ascii="仿宋_GB2312" w:eastAsia="仿宋_GB2312" w:hAnsi="仿宋" w:cs="仿宋_GB2312" w:hint="eastAsia"/>
                <w:szCs w:val="32"/>
              </w:rPr>
              <w:t>年度</w:t>
            </w:r>
          </w:p>
        </w:tc>
        <w:tc>
          <w:tcPr>
            <w:tcW w:w="2841" w:type="dxa"/>
          </w:tcPr>
          <w:p w:rsidR="005221E7" w:rsidRDefault="005221E7" w:rsidP="00594871">
            <w:pPr>
              <w:snapToGrid w:val="0"/>
              <w:spacing w:line="560" w:lineRule="exact"/>
              <w:ind w:firstLine="200"/>
              <w:rPr>
                <w:rFonts w:ascii="仿宋_GB2312" w:eastAsia="仿宋_GB2312" w:hAnsi="仿宋"/>
                <w:szCs w:val="32"/>
              </w:rPr>
            </w:pPr>
            <w:r>
              <w:rPr>
                <w:rFonts w:ascii="仿宋_GB2312" w:eastAsia="仿宋_GB2312" w:hAnsi="仿宋" w:cs="仿宋_GB2312" w:hint="eastAsia"/>
                <w:szCs w:val="32"/>
              </w:rPr>
              <w:t>基本支出数（元）</w:t>
            </w:r>
          </w:p>
        </w:tc>
        <w:tc>
          <w:tcPr>
            <w:tcW w:w="2841" w:type="dxa"/>
          </w:tcPr>
          <w:p w:rsidR="005221E7" w:rsidRDefault="005221E7" w:rsidP="00594871">
            <w:pPr>
              <w:snapToGrid w:val="0"/>
              <w:spacing w:line="560" w:lineRule="exact"/>
              <w:ind w:firstLine="200"/>
              <w:rPr>
                <w:rFonts w:ascii="仿宋_GB2312" w:eastAsia="仿宋_GB2312" w:hAnsi="仿宋"/>
                <w:szCs w:val="32"/>
              </w:rPr>
            </w:pPr>
            <w:r>
              <w:rPr>
                <w:rFonts w:ascii="仿宋_GB2312" w:eastAsia="仿宋_GB2312" w:hAnsi="仿宋" w:cs="仿宋_GB2312" w:hint="eastAsia"/>
                <w:szCs w:val="32"/>
              </w:rPr>
              <w:t>项目支出数（元）</w:t>
            </w:r>
          </w:p>
        </w:tc>
      </w:tr>
      <w:tr w:rsidR="005221E7" w:rsidTr="00594871">
        <w:tc>
          <w:tcPr>
            <w:tcW w:w="2840" w:type="dxa"/>
          </w:tcPr>
          <w:p w:rsidR="005221E7" w:rsidRDefault="005221E7" w:rsidP="00594871">
            <w:pPr>
              <w:snapToGrid w:val="0"/>
              <w:spacing w:line="560" w:lineRule="exact"/>
              <w:ind w:firstLineChars="200" w:firstLine="640"/>
              <w:rPr>
                <w:rFonts w:ascii="仿宋_GB2312" w:eastAsia="仿宋_GB2312" w:hAnsi="仿宋"/>
                <w:szCs w:val="32"/>
              </w:rPr>
            </w:pPr>
            <w:r>
              <w:rPr>
                <w:rFonts w:ascii="仿宋_GB2312" w:eastAsia="仿宋_GB2312" w:hAnsi="仿宋" w:cs="仿宋_GB2312" w:hint="eastAsia"/>
                <w:szCs w:val="32"/>
              </w:rPr>
              <w:t>预算数</w:t>
            </w:r>
          </w:p>
        </w:tc>
        <w:tc>
          <w:tcPr>
            <w:tcW w:w="2841" w:type="dxa"/>
          </w:tcPr>
          <w:p w:rsidR="005221E7" w:rsidRDefault="005221E7" w:rsidP="00594871">
            <w:pPr>
              <w:snapToGrid w:val="0"/>
              <w:spacing w:line="560" w:lineRule="exact"/>
              <w:ind w:firstLine="200"/>
              <w:jc w:val="center"/>
              <w:rPr>
                <w:rFonts w:ascii="仿宋_GB2312" w:eastAsia="仿宋_GB2312" w:hAnsi="仿宋"/>
                <w:szCs w:val="32"/>
              </w:rPr>
            </w:pPr>
            <w:r>
              <w:rPr>
                <w:rFonts w:ascii="仿宋_GB2312" w:eastAsia="仿宋_GB2312" w:hAnsi="仿宋" w:cs="仿宋_GB2312"/>
                <w:szCs w:val="32"/>
              </w:rPr>
              <w:t>699018.14</w:t>
            </w:r>
          </w:p>
        </w:tc>
        <w:tc>
          <w:tcPr>
            <w:tcW w:w="2841" w:type="dxa"/>
          </w:tcPr>
          <w:p w:rsidR="005221E7" w:rsidRDefault="005221E7" w:rsidP="00594871">
            <w:pPr>
              <w:snapToGrid w:val="0"/>
              <w:spacing w:line="560" w:lineRule="exact"/>
              <w:ind w:firstLine="200"/>
              <w:jc w:val="center"/>
              <w:rPr>
                <w:rFonts w:ascii="仿宋_GB2312" w:eastAsia="仿宋_GB2312" w:hAnsi="仿宋"/>
                <w:szCs w:val="32"/>
              </w:rPr>
            </w:pPr>
            <w:r>
              <w:rPr>
                <w:rFonts w:ascii="仿宋_GB2312" w:eastAsia="仿宋_GB2312" w:hAnsi="仿宋" w:cs="仿宋_GB2312"/>
                <w:szCs w:val="32"/>
              </w:rPr>
              <w:t>135000</w:t>
            </w:r>
          </w:p>
        </w:tc>
      </w:tr>
      <w:tr w:rsidR="005221E7" w:rsidTr="00594871">
        <w:tc>
          <w:tcPr>
            <w:tcW w:w="2840" w:type="dxa"/>
          </w:tcPr>
          <w:p w:rsidR="005221E7" w:rsidRDefault="005221E7" w:rsidP="00594871">
            <w:pPr>
              <w:snapToGrid w:val="0"/>
              <w:spacing w:line="560" w:lineRule="exact"/>
              <w:ind w:firstLineChars="200" w:firstLine="640"/>
              <w:rPr>
                <w:rFonts w:ascii="仿宋_GB2312" w:eastAsia="仿宋_GB2312" w:hAnsi="仿宋"/>
                <w:szCs w:val="32"/>
              </w:rPr>
            </w:pPr>
            <w:r>
              <w:rPr>
                <w:rFonts w:ascii="仿宋_GB2312" w:eastAsia="仿宋_GB2312" w:hAnsi="仿宋" w:cs="仿宋_GB2312" w:hint="eastAsia"/>
                <w:szCs w:val="32"/>
              </w:rPr>
              <w:t>决算数</w:t>
            </w:r>
          </w:p>
        </w:tc>
        <w:tc>
          <w:tcPr>
            <w:tcW w:w="2841" w:type="dxa"/>
          </w:tcPr>
          <w:p w:rsidR="005221E7" w:rsidRDefault="00E704F9" w:rsidP="00594871">
            <w:pPr>
              <w:snapToGrid w:val="0"/>
              <w:spacing w:line="560" w:lineRule="exact"/>
              <w:ind w:firstLine="200"/>
              <w:jc w:val="center"/>
              <w:rPr>
                <w:rFonts w:ascii="仿宋_GB2312" w:eastAsia="仿宋_GB2312" w:hAnsi="仿宋"/>
                <w:szCs w:val="32"/>
              </w:rPr>
            </w:pPr>
            <w:r>
              <w:rPr>
                <w:rFonts w:ascii="仿宋_GB2312" w:eastAsia="仿宋_GB2312" w:hAnsi="仿宋" w:cs="仿宋_GB2312"/>
                <w:szCs w:val="32"/>
              </w:rPr>
              <w:t>956241.91</w:t>
            </w:r>
          </w:p>
        </w:tc>
        <w:tc>
          <w:tcPr>
            <w:tcW w:w="2841" w:type="dxa"/>
          </w:tcPr>
          <w:p w:rsidR="005221E7" w:rsidRDefault="005221E7" w:rsidP="00594871">
            <w:pPr>
              <w:snapToGrid w:val="0"/>
              <w:spacing w:line="560" w:lineRule="exact"/>
              <w:ind w:firstLine="200"/>
              <w:jc w:val="center"/>
              <w:rPr>
                <w:rFonts w:ascii="仿宋_GB2312" w:eastAsia="仿宋_GB2312" w:hAnsi="仿宋"/>
                <w:szCs w:val="32"/>
              </w:rPr>
            </w:pPr>
            <w:r>
              <w:rPr>
                <w:rFonts w:ascii="仿宋_GB2312" w:eastAsia="仿宋_GB2312" w:hAnsi="仿宋" w:cs="仿宋_GB2312"/>
                <w:szCs w:val="32"/>
              </w:rPr>
              <w:t>772930</w:t>
            </w:r>
          </w:p>
        </w:tc>
      </w:tr>
    </w:tbl>
    <w:p w:rsidR="00706067" w:rsidRPr="00B21270" w:rsidRDefault="00327B56">
      <w:pPr>
        <w:widowControl/>
        <w:spacing w:line="576" w:lineRule="exact"/>
        <w:ind w:firstLineChars="200" w:firstLine="640"/>
        <w:jc w:val="left"/>
        <w:rPr>
          <w:rFonts w:ascii="仿宋" w:eastAsia="仿宋" w:hAnsi="仿宋"/>
        </w:rPr>
      </w:pPr>
      <w:r w:rsidRPr="00B21270">
        <w:rPr>
          <w:rFonts w:ascii="仿宋" w:eastAsia="仿宋" w:hAnsi="仿宋"/>
          <w:color w:val="000000"/>
          <w:kern w:val="0"/>
          <w:szCs w:val="32"/>
        </w:rPr>
        <w:t>2019年</w:t>
      </w:r>
      <w:r w:rsidRPr="00B21270">
        <w:rPr>
          <w:rFonts w:ascii="仿宋" w:eastAsia="仿宋" w:hAnsi="仿宋"/>
          <w:szCs w:val="32"/>
        </w:rPr>
        <w:t>度</w:t>
      </w:r>
      <w:r w:rsidRPr="00B21270">
        <w:rPr>
          <w:rFonts w:ascii="仿宋" w:eastAsia="仿宋" w:hAnsi="仿宋"/>
          <w:color w:val="000000"/>
          <w:kern w:val="0"/>
          <w:szCs w:val="32"/>
        </w:rPr>
        <w:t>收入合计</w:t>
      </w:r>
      <w:r w:rsidR="00D104F8" w:rsidRPr="00B21270">
        <w:rPr>
          <w:rFonts w:ascii="仿宋" w:eastAsia="仿宋" w:hAnsi="仿宋" w:cs="仿宋_GB2312" w:hint="eastAsia"/>
          <w:szCs w:val="32"/>
        </w:rPr>
        <w:t>172.92</w:t>
      </w:r>
      <w:r w:rsidRPr="00B21270">
        <w:rPr>
          <w:rFonts w:ascii="仿宋" w:eastAsia="仿宋" w:hAnsi="仿宋"/>
          <w:color w:val="000000"/>
          <w:kern w:val="0"/>
          <w:szCs w:val="32"/>
        </w:rPr>
        <w:t>万元，其中：财政拨款收入</w:t>
      </w:r>
      <w:r w:rsidR="00D104F8" w:rsidRPr="00B21270">
        <w:rPr>
          <w:rFonts w:ascii="仿宋" w:eastAsia="仿宋" w:hAnsi="仿宋" w:cs="仿宋_GB2312" w:hint="eastAsia"/>
          <w:szCs w:val="32"/>
        </w:rPr>
        <w:t>172.92</w:t>
      </w:r>
      <w:r w:rsidRPr="00B21270">
        <w:rPr>
          <w:rFonts w:ascii="仿宋" w:eastAsia="仿宋" w:hAnsi="仿宋"/>
          <w:color w:val="000000"/>
          <w:kern w:val="0"/>
          <w:szCs w:val="32"/>
        </w:rPr>
        <w:t>万元，占</w:t>
      </w:r>
      <w:r w:rsidR="00D104F8" w:rsidRPr="00B21270">
        <w:rPr>
          <w:rFonts w:ascii="仿宋" w:eastAsia="仿宋" w:hAnsi="仿宋" w:hint="eastAsia"/>
          <w:color w:val="000000"/>
          <w:kern w:val="0"/>
          <w:szCs w:val="32"/>
        </w:rPr>
        <w:t>100</w:t>
      </w:r>
      <w:r w:rsidRPr="00B21270">
        <w:rPr>
          <w:rFonts w:ascii="仿宋" w:eastAsia="仿宋" w:hAnsi="仿宋"/>
          <w:color w:val="000000"/>
          <w:kern w:val="0"/>
          <w:szCs w:val="32"/>
        </w:rPr>
        <w:t>%。</w:t>
      </w:r>
    </w:p>
    <w:p w:rsidR="00706067" w:rsidRDefault="00327B56">
      <w:pPr>
        <w:widowControl/>
        <w:spacing w:line="576" w:lineRule="exact"/>
        <w:ind w:firstLineChars="200" w:firstLine="640"/>
        <w:jc w:val="left"/>
        <w:rPr>
          <w:rFonts w:ascii="Times New Roman" w:eastAsia="黑体" w:hAnsi="Times New Roman"/>
        </w:rPr>
      </w:pPr>
      <w:r>
        <w:rPr>
          <w:rFonts w:ascii="Times New Roman" w:eastAsia="黑体" w:hAnsi="Times New Roman"/>
          <w:color w:val="000000"/>
          <w:kern w:val="0"/>
          <w:szCs w:val="32"/>
        </w:rPr>
        <w:t>三、支出决算情况说明</w:t>
      </w:r>
      <w:r>
        <w:rPr>
          <w:rFonts w:ascii="Times New Roman" w:eastAsia="黑体" w:hAnsi="Times New Roman"/>
          <w:color w:val="000000"/>
          <w:kern w:val="0"/>
          <w:szCs w:val="32"/>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2841"/>
        <w:gridCol w:w="2841"/>
      </w:tblGrid>
      <w:tr w:rsidR="00D104F8" w:rsidTr="00594871">
        <w:tc>
          <w:tcPr>
            <w:tcW w:w="2840" w:type="dxa"/>
          </w:tcPr>
          <w:p w:rsidR="00D104F8" w:rsidRDefault="00D104F8" w:rsidP="00594871">
            <w:pPr>
              <w:snapToGrid w:val="0"/>
              <w:spacing w:line="560" w:lineRule="exact"/>
              <w:ind w:firstLineChars="150" w:firstLine="480"/>
              <w:rPr>
                <w:rFonts w:ascii="仿宋_GB2312" w:eastAsia="仿宋_GB2312" w:hAnsi="仿宋"/>
                <w:szCs w:val="32"/>
              </w:rPr>
            </w:pPr>
            <w:r>
              <w:rPr>
                <w:rFonts w:ascii="仿宋_GB2312" w:eastAsia="仿宋_GB2312" w:hAnsi="仿宋" w:cs="仿宋_GB2312"/>
                <w:szCs w:val="32"/>
              </w:rPr>
              <w:t>2019</w:t>
            </w:r>
            <w:r>
              <w:rPr>
                <w:rFonts w:ascii="仿宋_GB2312" w:eastAsia="仿宋_GB2312" w:hAnsi="仿宋" w:cs="仿宋_GB2312" w:hint="eastAsia"/>
                <w:szCs w:val="32"/>
              </w:rPr>
              <w:t>年度</w:t>
            </w:r>
          </w:p>
        </w:tc>
        <w:tc>
          <w:tcPr>
            <w:tcW w:w="2841" w:type="dxa"/>
          </w:tcPr>
          <w:p w:rsidR="00D104F8" w:rsidRDefault="00D104F8" w:rsidP="00594871">
            <w:pPr>
              <w:snapToGrid w:val="0"/>
              <w:spacing w:line="560" w:lineRule="exact"/>
              <w:ind w:firstLine="200"/>
              <w:rPr>
                <w:rFonts w:ascii="仿宋_GB2312" w:eastAsia="仿宋_GB2312" w:hAnsi="仿宋"/>
                <w:szCs w:val="32"/>
              </w:rPr>
            </w:pPr>
            <w:r>
              <w:rPr>
                <w:rFonts w:ascii="仿宋_GB2312" w:eastAsia="仿宋_GB2312" w:hAnsi="仿宋" w:cs="仿宋_GB2312" w:hint="eastAsia"/>
                <w:szCs w:val="32"/>
              </w:rPr>
              <w:t>基本支出数（元）</w:t>
            </w:r>
          </w:p>
        </w:tc>
        <w:tc>
          <w:tcPr>
            <w:tcW w:w="2841" w:type="dxa"/>
          </w:tcPr>
          <w:p w:rsidR="00D104F8" w:rsidRDefault="00D104F8" w:rsidP="00594871">
            <w:pPr>
              <w:snapToGrid w:val="0"/>
              <w:spacing w:line="560" w:lineRule="exact"/>
              <w:ind w:firstLine="200"/>
              <w:rPr>
                <w:rFonts w:ascii="仿宋_GB2312" w:eastAsia="仿宋_GB2312" w:hAnsi="仿宋"/>
                <w:szCs w:val="32"/>
              </w:rPr>
            </w:pPr>
            <w:r>
              <w:rPr>
                <w:rFonts w:ascii="仿宋_GB2312" w:eastAsia="仿宋_GB2312" w:hAnsi="仿宋" w:cs="仿宋_GB2312" w:hint="eastAsia"/>
                <w:szCs w:val="32"/>
              </w:rPr>
              <w:t>项目支出数（元）</w:t>
            </w:r>
          </w:p>
        </w:tc>
      </w:tr>
      <w:tr w:rsidR="00D104F8" w:rsidTr="00594871">
        <w:tc>
          <w:tcPr>
            <w:tcW w:w="2840" w:type="dxa"/>
          </w:tcPr>
          <w:p w:rsidR="00D104F8" w:rsidRDefault="00D104F8" w:rsidP="00594871">
            <w:pPr>
              <w:snapToGrid w:val="0"/>
              <w:spacing w:line="560" w:lineRule="exact"/>
              <w:ind w:firstLineChars="200" w:firstLine="640"/>
              <w:rPr>
                <w:rFonts w:ascii="仿宋_GB2312" w:eastAsia="仿宋_GB2312" w:hAnsi="仿宋"/>
                <w:szCs w:val="32"/>
              </w:rPr>
            </w:pPr>
            <w:r>
              <w:rPr>
                <w:rFonts w:ascii="仿宋_GB2312" w:eastAsia="仿宋_GB2312" w:hAnsi="仿宋" w:cs="仿宋_GB2312" w:hint="eastAsia"/>
                <w:szCs w:val="32"/>
              </w:rPr>
              <w:t>预算数</w:t>
            </w:r>
          </w:p>
        </w:tc>
        <w:tc>
          <w:tcPr>
            <w:tcW w:w="2841" w:type="dxa"/>
          </w:tcPr>
          <w:p w:rsidR="00D104F8" w:rsidRDefault="00D104F8" w:rsidP="00594871">
            <w:pPr>
              <w:snapToGrid w:val="0"/>
              <w:spacing w:line="560" w:lineRule="exact"/>
              <w:ind w:firstLine="200"/>
              <w:jc w:val="center"/>
              <w:rPr>
                <w:rFonts w:ascii="仿宋_GB2312" w:eastAsia="仿宋_GB2312" w:hAnsi="仿宋"/>
                <w:szCs w:val="32"/>
              </w:rPr>
            </w:pPr>
            <w:r>
              <w:rPr>
                <w:rFonts w:ascii="仿宋_GB2312" w:eastAsia="仿宋_GB2312" w:hAnsi="仿宋" w:cs="仿宋_GB2312"/>
                <w:szCs w:val="32"/>
              </w:rPr>
              <w:t>699018.14</w:t>
            </w:r>
          </w:p>
        </w:tc>
        <w:tc>
          <w:tcPr>
            <w:tcW w:w="2841" w:type="dxa"/>
          </w:tcPr>
          <w:p w:rsidR="00D104F8" w:rsidRDefault="00D104F8" w:rsidP="00594871">
            <w:pPr>
              <w:snapToGrid w:val="0"/>
              <w:spacing w:line="560" w:lineRule="exact"/>
              <w:ind w:firstLine="200"/>
              <w:jc w:val="center"/>
              <w:rPr>
                <w:rFonts w:ascii="仿宋_GB2312" w:eastAsia="仿宋_GB2312" w:hAnsi="仿宋"/>
                <w:szCs w:val="32"/>
              </w:rPr>
            </w:pPr>
            <w:r>
              <w:rPr>
                <w:rFonts w:ascii="仿宋_GB2312" w:eastAsia="仿宋_GB2312" w:hAnsi="仿宋" w:cs="仿宋_GB2312"/>
                <w:szCs w:val="32"/>
              </w:rPr>
              <w:t>135000</w:t>
            </w:r>
          </w:p>
        </w:tc>
      </w:tr>
      <w:tr w:rsidR="00D104F8" w:rsidTr="00594871">
        <w:tc>
          <w:tcPr>
            <w:tcW w:w="2840" w:type="dxa"/>
          </w:tcPr>
          <w:p w:rsidR="00D104F8" w:rsidRDefault="00D104F8" w:rsidP="00594871">
            <w:pPr>
              <w:snapToGrid w:val="0"/>
              <w:spacing w:line="560" w:lineRule="exact"/>
              <w:ind w:firstLineChars="200" w:firstLine="640"/>
              <w:rPr>
                <w:rFonts w:ascii="仿宋_GB2312" w:eastAsia="仿宋_GB2312" w:hAnsi="仿宋"/>
                <w:szCs w:val="32"/>
              </w:rPr>
            </w:pPr>
            <w:r>
              <w:rPr>
                <w:rFonts w:ascii="仿宋_GB2312" w:eastAsia="仿宋_GB2312" w:hAnsi="仿宋" w:cs="仿宋_GB2312" w:hint="eastAsia"/>
                <w:szCs w:val="32"/>
              </w:rPr>
              <w:lastRenderedPageBreak/>
              <w:t>决算数</w:t>
            </w:r>
          </w:p>
        </w:tc>
        <w:tc>
          <w:tcPr>
            <w:tcW w:w="2841" w:type="dxa"/>
          </w:tcPr>
          <w:p w:rsidR="00D104F8" w:rsidRDefault="00E704F9" w:rsidP="00594871">
            <w:pPr>
              <w:snapToGrid w:val="0"/>
              <w:spacing w:line="560" w:lineRule="exact"/>
              <w:ind w:firstLine="200"/>
              <w:jc w:val="center"/>
              <w:rPr>
                <w:rFonts w:ascii="仿宋_GB2312" w:eastAsia="仿宋_GB2312" w:hAnsi="仿宋"/>
                <w:szCs w:val="32"/>
              </w:rPr>
            </w:pPr>
            <w:r>
              <w:rPr>
                <w:rFonts w:ascii="仿宋_GB2312" w:eastAsia="仿宋_GB2312" w:hAnsi="仿宋" w:cs="仿宋_GB2312"/>
                <w:szCs w:val="32"/>
              </w:rPr>
              <w:t>956241.91</w:t>
            </w:r>
          </w:p>
        </w:tc>
        <w:tc>
          <w:tcPr>
            <w:tcW w:w="2841" w:type="dxa"/>
          </w:tcPr>
          <w:p w:rsidR="00D104F8" w:rsidRDefault="00D104F8" w:rsidP="00594871">
            <w:pPr>
              <w:snapToGrid w:val="0"/>
              <w:spacing w:line="560" w:lineRule="exact"/>
              <w:ind w:firstLine="200"/>
              <w:jc w:val="center"/>
              <w:rPr>
                <w:rFonts w:ascii="仿宋_GB2312" w:eastAsia="仿宋_GB2312" w:hAnsi="仿宋"/>
                <w:szCs w:val="32"/>
              </w:rPr>
            </w:pPr>
            <w:r>
              <w:rPr>
                <w:rFonts w:ascii="仿宋_GB2312" w:eastAsia="仿宋_GB2312" w:hAnsi="仿宋" w:cs="仿宋_GB2312"/>
                <w:szCs w:val="32"/>
              </w:rPr>
              <w:t>772930</w:t>
            </w:r>
          </w:p>
        </w:tc>
      </w:tr>
    </w:tbl>
    <w:p w:rsidR="00706067" w:rsidRPr="00B21270" w:rsidRDefault="00327B56" w:rsidP="00D104F8">
      <w:pPr>
        <w:widowControl/>
        <w:spacing w:line="576" w:lineRule="exact"/>
        <w:ind w:firstLineChars="200" w:firstLine="640"/>
        <w:jc w:val="left"/>
        <w:rPr>
          <w:rFonts w:ascii="仿宋" w:eastAsia="仿宋" w:hAnsi="仿宋"/>
        </w:rPr>
      </w:pPr>
      <w:r w:rsidRPr="00B21270">
        <w:rPr>
          <w:rFonts w:ascii="仿宋" w:eastAsia="仿宋" w:hAnsi="仿宋"/>
          <w:color w:val="000000"/>
          <w:kern w:val="0"/>
          <w:szCs w:val="32"/>
        </w:rPr>
        <w:t>2019年</w:t>
      </w:r>
      <w:r w:rsidRPr="00B21270">
        <w:rPr>
          <w:rFonts w:ascii="仿宋" w:eastAsia="仿宋" w:hAnsi="仿宋"/>
          <w:szCs w:val="32"/>
        </w:rPr>
        <w:t>度</w:t>
      </w:r>
      <w:r w:rsidRPr="00B21270">
        <w:rPr>
          <w:rFonts w:ascii="仿宋" w:eastAsia="仿宋" w:hAnsi="仿宋"/>
          <w:color w:val="000000"/>
          <w:kern w:val="0"/>
          <w:szCs w:val="32"/>
        </w:rPr>
        <w:t>支出合计</w:t>
      </w:r>
      <w:r w:rsidR="00D104F8" w:rsidRPr="00B21270">
        <w:rPr>
          <w:rFonts w:ascii="仿宋" w:eastAsia="仿宋" w:hAnsi="仿宋" w:cs="仿宋_GB2312" w:hint="eastAsia"/>
          <w:szCs w:val="32"/>
        </w:rPr>
        <w:t>172.92</w:t>
      </w:r>
      <w:r w:rsidRPr="00B21270">
        <w:rPr>
          <w:rFonts w:ascii="仿宋" w:eastAsia="仿宋" w:hAnsi="仿宋"/>
          <w:color w:val="000000"/>
          <w:kern w:val="0"/>
          <w:szCs w:val="32"/>
        </w:rPr>
        <w:t>万元，其中：基本支出</w:t>
      </w:r>
      <w:r w:rsidR="00E704F9" w:rsidRPr="00B21270">
        <w:rPr>
          <w:rFonts w:ascii="仿宋" w:eastAsia="仿宋" w:hAnsi="仿宋" w:hint="eastAsia"/>
          <w:color w:val="000000"/>
          <w:kern w:val="0"/>
          <w:szCs w:val="32"/>
        </w:rPr>
        <w:t>95.62</w:t>
      </w:r>
      <w:r w:rsidRPr="00B21270">
        <w:rPr>
          <w:rFonts w:ascii="仿宋" w:eastAsia="仿宋" w:hAnsi="仿宋"/>
          <w:color w:val="000000"/>
          <w:kern w:val="0"/>
          <w:szCs w:val="32"/>
        </w:rPr>
        <w:t>万元，占</w:t>
      </w:r>
      <w:r w:rsidR="00E704F9" w:rsidRPr="00B21270">
        <w:rPr>
          <w:rFonts w:ascii="仿宋" w:eastAsia="仿宋" w:hAnsi="仿宋" w:hint="eastAsia"/>
          <w:color w:val="000000"/>
          <w:kern w:val="0"/>
          <w:szCs w:val="32"/>
        </w:rPr>
        <w:t>55</w:t>
      </w:r>
      <w:r w:rsidRPr="00B21270">
        <w:rPr>
          <w:rFonts w:ascii="仿宋" w:eastAsia="仿宋" w:hAnsi="仿宋"/>
          <w:color w:val="000000"/>
          <w:kern w:val="0"/>
          <w:szCs w:val="32"/>
        </w:rPr>
        <w:t>%；项目支出</w:t>
      </w:r>
      <w:r w:rsidR="00E704F9" w:rsidRPr="00B21270">
        <w:rPr>
          <w:rFonts w:ascii="仿宋" w:eastAsia="仿宋" w:hAnsi="仿宋" w:hint="eastAsia"/>
          <w:color w:val="000000"/>
          <w:kern w:val="0"/>
          <w:szCs w:val="32"/>
        </w:rPr>
        <w:t>77.</w:t>
      </w:r>
      <w:r w:rsidR="00B35FDA">
        <w:rPr>
          <w:rFonts w:ascii="仿宋" w:eastAsia="仿宋" w:hAnsi="仿宋" w:hint="eastAsia"/>
          <w:color w:val="000000"/>
          <w:kern w:val="0"/>
          <w:szCs w:val="32"/>
        </w:rPr>
        <w:t>30</w:t>
      </w:r>
      <w:r w:rsidRPr="00B21270">
        <w:rPr>
          <w:rFonts w:ascii="仿宋" w:eastAsia="仿宋" w:hAnsi="仿宋"/>
          <w:color w:val="000000"/>
          <w:kern w:val="0"/>
          <w:szCs w:val="32"/>
        </w:rPr>
        <w:t>万元，占</w:t>
      </w:r>
      <w:r w:rsidR="00E704F9" w:rsidRPr="00B21270">
        <w:rPr>
          <w:rFonts w:ascii="仿宋" w:eastAsia="仿宋" w:hAnsi="仿宋" w:hint="eastAsia"/>
          <w:color w:val="000000"/>
          <w:kern w:val="0"/>
          <w:szCs w:val="32"/>
        </w:rPr>
        <w:t>45</w:t>
      </w:r>
      <w:r w:rsidRPr="00B21270">
        <w:rPr>
          <w:rFonts w:ascii="仿宋" w:eastAsia="仿宋" w:hAnsi="仿宋"/>
          <w:color w:val="000000"/>
          <w:kern w:val="0"/>
          <w:szCs w:val="32"/>
        </w:rPr>
        <w:t>%。</w:t>
      </w:r>
    </w:p>
    <w:p w:rsidR="00706067" w:rsidRDefault="00327B56">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四、财政拨款收入支出决算总体情况说明</w:t>
      </w:r>
      <w:r>
        <w:rPr>
          <w:rFonts w:ascii="Times New Roman" w:eastAsia="黑体" w:hAnsi="Times New Roman"/>
          <w:color w:val="000000"/>
          <w:kern w:val="0"/>
          <w:szCs w:val="32"/>
        </w:rPr>
        <w:t xml:space="preserve">  </w:t>
      </w:r>
    </w:p>
    <w:p w:rsidR="00F77DCE" w:rsidRPr="00B21270" w:rsidRDefault="00E704F9" w:rsidP="00F77DCE">
      <w:pPr>
        <w:snapToGrid w:val="0"/>
        <w:spacing w:line="560" w:lineRule="exact"/>
        <w:ind w:firstLineChars="200" w:firstLine="640"/>
        <w:rPr>
          <w:rFonts w:ascii="仿宋" w:eastAsia="仿宋" w:hAnsi="仿宋"/>
          <w:szCs w:val="32"/>
        </w:rPr>
      </w:pPr>
      <w:r w:rsidRPr="00B21270">
        <w:rPr>
          <w:rFonts w:ascii="仿宋" w:eastAsia="仿宋" w:hAnsi="仿宋" w:cs="仿宋_GB2312"/>
          <w:szCs w:val="32"/>
        </w:rPr>
        <w:t>2019</w:t>
      </w:r>
      <w:r w:rsidRPr="00B21270">
        <w:rPr>
          <w:rFonts w:ascii="仿宋" w:eastAsia="仿宋" w:hAnsi="仿宋" w:cs="仿宋_GB2312" w:hint="eastAsia"/>
          <w:szCs w:val="32"/>
        </w:rPr>
        <w:t>年财政拨款收入</w:t>
      </w:r>
      <w:r w:rsidRPr="00B21270">
        <w:rPr>
          <w:rFonts w:ascii="仿宋" w:eastAsia="仿宋" w:hAnsi="仿宋" w:cs="仿宋_GB2312"/>
          <w:szCs w:val="32"/>
        </w:rPr>
        <w:t>172</w:t>
      </w:r>
      <w:r w:rsidRPr="00B21270">
        <w:rPr>
          <w:rFonts w:ascii="仿宋" w:eastAsia="仿宋" w:hAnsi="仿宋" w:cs="仿宋_GB2312" w:hint="eastAsia"/>
          <w:szCs w:val="32"/>
        </w:rPr>
        <w:t>.</w:t>
      </w:r>
      <w:r w:rsidRPr="00B21270">
        <w:rPr>
          <w:rFonts w:ascii="仿宋" w:eastAsia="仿宋" w:hAnsi="仿宋" w:cs="仿宋_GB2312"/>
          <w:szCs w:val="32"/>
        </w:rPr>
        <w:t>9</w:t>
      </w:r>
      <w:r w:rsidRPr="00B21270">
        <w:rPr>
          <w:rFonts w:ascii="仿宋" w:eastAsia="仿宋" w:hAnsi="仿宋" w:cs="仿宋_GB2312" w:hint="eastAsia"/>
          <w:szCs w:val="32"/>
        </w:rPr>
        <w:t>2万元，支出数为</w:t>
      </w:r>
      <w:r w:rsidRPr="00B21270">
        <w:rPr>
          <w:rFonts w:ascii="仿宋" w:eastAsia="仿宋" w:hAnsi="仿宋" w:cs="仿宋_GB2312"/>
          <w:szCs w:val="32"/>
        </w:rPr>
        <w:t>172</w:t>
      </w:r>
      <w:r w:rsidRPr="00B21270">
        <w:rPr>
          <w:rFonts w:ascii="仿宋" w:eastAsia="仿宋" w:hAnsi="仿宋" w:cs="仿宋_GB2312" w:hint="eastAsia"/>
          <w:szCs w:val="32"/>
        </w:rPr>
        <w:t>.92万元</w:t>
      </w:r>
      <w:r w:rsidR="00F77DCE" w:rsidRPr="00B21270">
        <w:rPr>
          <w:rFonts w:ascii="仿宋" w:eastAsia="仿宋" w:hAnsi="仿宋" w:cs="仿宋_GB2312" w:hint="eastAsia"/>
          <w:szCs w:val="32"/>
        </w:rPr>
        <w:t>。其中：</w:t>
      </w:r>
      <w:r w:rsidRPr="00B21270">
        <w:rPr>
          <w:rFonts w:ascii="仿宋" w:eastAsia="仿宋" w:hAnsi="仿宋" w:cs="仿宋_GB2312" w:hint="eastAsia"/>
          <w:szCs w:val="32"/>
        </w:rPr>
        <w:t>基本支出合计为</w:t>
      </w:r>
      <w:r w:rsidRPr="00B21270">
        <w:rPr>
          <w:rFonts w:ascii="仿宋" w:eastAsia="仿宋" w:hAnsi="仿宋" w:cs="仿宋_GB2312"/>
          <w:szCs w:val="32"/>
        </w:rPr>
        <w:t>95</w:t>
      </w:r>
      <w:r w:rsidR="00F77DCE" w:rsidRPr="00B21270">
        <w:rPr>
          <w:rFonts w:ascii="仿宋" w:eastAsia="仿宋" w:hAnsi="仿宋" w:cs="仿宋_GB2312" w:hint="eastAsia"/>
          <w:szCs w:val="32"/>
        </w:rPr>
        <w:t>.</w:t>
      </w:r>
      <w:r w:rsidRPr="00B21270">
        <w:rPr>
          <w:rFonts w:ascii="仿宋" w:eastAsia="仿宋" w:hAnsi="仿宋" w:cs="仿宋_GB2312"/>
          <w:szCs w:val="32"/>
        </w:rPr>
        <w:t>6</w:t>
      </w:r>
      <w:r w:rsidR="00B35FDA">
        <w:rPr>
          <w:rFonts w:ascii="仿宋" w:eastAsia="仿宋" w:hAnsi="仿宋" w:cs="仿宋_GB2312" w:hint="eastAsia"/>
          <w:szCs w:val="32"/>
        </w:rPr>
        <w:t>2</w:t>
      </w:r>
      <w:r w:rsidR="00F77DCE" w:rsidRPr="00B21270">
        <w:rPr>
          <w:rFonts w:ascii="仿宋" w:eastAsia="仿宋" w:hAnsi="仿宋" w:cs="仿宋_GB2312" w:hint="eastAsia"/>
          <w:szCs w:val="32"/>
        </w:rPr>
        <w:t>万</w:t>
      </w:r>
      <w:r w:rsidRPr="00B21270">
        <w:rPr>
          <w:rFonts w:ascii="仿宋" w:eastAsia="仿宋" w:hAnsi="仿宋" w:cs="仿宋_GB2312" w:hint="eastAsia"/>
          <w:szCs w:val="32"/>
        </w:rPr>
        <w:t>元，占总支出</w:t>
      </w:r>
      <w:r w:rsidRPr="00B21270">
        <w:rPr>
          <w:rFonts w:ascii="仿宋" w:eastAsia="仿宋" w:hAnsi="仿宋" w:cs="仿宋_GB2312"/>
          <w:szCs w:val="32"/>
        </w:rPr>
        <w:t>55</w:t>
      </w:r>
      <w:r w:rsidRPr="00B21270">
        <w:rPr>
          <w:rFonts w:ascii="仿宋" w:eastAsia="仿宋" w:hAnsi="仿宋" w:cs="宋体" w:hint="eastAsia"/>
          <w:szCs w:val="32"/>
        </w:rPr>
        <w:t>％</w:t>
      </w:r>
      <w:r w:rsidRPr="00B21270">
        <w:rPr>
          <w:rFonts w:ascii="仿宋" w:eastAsia="仿宋" w:hAnsi="仿宋" w:cs="仿宋_GB2312" w:hint="eastAsia"/>
          <w:szCs w:val="32"/>
        </w:rPr>
        <w:t>：</w:t>
      </w:r>
      <w:r w:rsidR="00F77DCE" w:rsidRPr="00B21270">
        <w:rPr>
          <w:rFonts w:ascii="仿宋" w:eastAsia="仿宋" w:hAnsi="仿宋"/>
          <w:szCs w:val="32"/>
        </w:rPr>
        <w:t xml:space="preserve"> </w:t>
      </w:r>
      <w:r w:rsidR="00F77DCE" w:rsidRPr="00B21270">
        <w:rPr>
          <w:rFonts w:ascii="仿宋" w:eastAsia="仿宋" w:hAnsi="仿宋" w:cs="仿宋_GB2312" w:hint="eastAsia"/>
          <w:szCs w:val="32"/>
        </w:rPr>
        <w:t>项目支出合计为</w:t>
      </w:r>
      <w:r w:rsidR="00F77DCE" w:rsidRPr="00B21270">
        <w:rPr>
          <w:rFonts w:ascii="仿宋" w:eastAsia="仿宋" w:hAnsi="仿宋" w:cs="仿宋_GB2312"/>
          <w:szCs w:val="32"/>
        </w:rPr>
        <w:t>77</w:t>
      </w:r>
      <w:r w:rsidR="00F77DCE" w:rsidRPr="00B21270">
        <w:rPr>
          <w:rFonts w:ascii="仿宋" w:eastAsia="仿宋" w:hAnsi="仿宋" w:cs="仿宋_GB2312" w:hint="eastAsia"/>
          <w:szCs w:val="32"/>
        </w:rPr>
        <w:t>.</w:t>
      </w:r>
      <w:r w:rsidR="00B35FDA">
        <w:rPr>
          <w:rFonts w:ascii="仿宋" w:eastAsia="仿宋" w:hAnsi="仿宋" w:cs="仿宋_GB2312" w:hint="eastAsia"/>
          <w:szCs w:val="32"/>
        </w:rPr>
        <w:t>30</w:t>
      </w:r>
      <w:r w:rsidR="00F77DCE" w:rsidRPr="00B21270">
        <w:rPr>
          <w:rFonts w:ascii="仿宋" w:eastAsia="仿宋" w:hAnsi="仿宋" w:cs="仿宋_GB2312" w:hint="eastAsia"/>
          <w:szCs w:val="32"/>
        </w:rPr>
        <w:t>万元，占总支出</w:t>
      </w:r>
      <w:r w:rsidR="00F77DCE" w:rsidRPr="00B21270">
        <w:rPr>
          <w:rFonts w:ascii="仿宋" w:eastAsia="仿宋" w:hAnsi="仿宋" w:cs="仿宋_GB2312"/>
          <w:szCs w:val="32"/>
        </w:rPr>
        <w:t>45</w:t>
      </w:r>
      <w:r w:rsidR="00F77DCE" w:rsidRPr="00B21270">
        <w:rPr>
          <w:rFonts w:ascii="仿宋" w:eastAsia="仿宋" w:hAnsi="仿宋" w:cs="宋体" w:hint="eastAsia"/>
          <w:szCs w:val="32"/>
        </w:rPr>
        <w:t>％</w:t>
      </w:r>
      <w:r w:rsidR="00F77DCE" w:rsidRPr="00B21270">
        <w:rPr>
          <w:rFonts w:ascii="仿宋" w:eastAsia="仿宋" w:hAnsi="仿宋" w:cs="仿宋_GB2312" w:hint="eastAsia"/>
          <w:szCs w:val="32"/>
        </w:rPr>
        <w:t>；</w:t>
      </w:r>
    </w:p>
    <w:p w:rsidR="00706067" w:rsidRPr="000E4B2A" w:rsidRDefault="00327B56" w:rsidP="000E4B2A">
      <w:pPr>
        <w:snapToGrid w:val="0"/>
        <w:spacing w:line="560" w:lineRule="exact"/>
        <w:ind w:firstLineChars="200" w:firstLine="640"/>
        <w:rPr>
          <w:rFonts w:ascii="仿宋_GB2312" w:eastAsia="仿宋_GB2312" w:hAnsi="仿宋" w:cs="仿宋_GB2312"/>
          <w:szCs w:val="32"/>
        </w:rPr>
      </w:pPr>
      <w:r w:rsidRPr="00B21270">
        <w:rPr>
          <w:rFonts w:ascii="仿宋" w:eastAsia="仿宋" w:hAnsi="仿宋"/>
          <w:szCs w:val="32"/>
        </w:rPr>
        <w:t>2019年度</w:t>
      </w:r>
      <w:r w:rsidRPr="00B21270">
        <w:rPr>
          <w:rFonts w:ascii="仿宋" w:eastAsia="仿宋" w:hAnsi="仿宋"/>
          <w:color w:val="000000"/>
          <w:kern w:val="0"/>
          <w:szCs w:val="32"/>
        </w:rPr>
        <w:t>财政拨款</w:t>
      </w:r>
      <w:r w:rsidRPr="00B21270">
        <w:rPr>
          <w:rFonts w:ascii="仿宋" w:eastAsia="仿宋" w:hAnsi="仿宋"/>
          <w:szCs w:val="32"/>
        </w:rPr>
        <w:t>收入</w:t>
      </w:r>
      <w:r w:rsidR="000E4B2A" w:rsidRPr="00B21270">
        <w:rPr>
          <w:rFonts w:ascii="仿宋" w:eastAsia="仿宋" w:hAnsi="仿宋" w:hint="eastAsia"/>
          <w:szCs w:val="32"/>
        </w:rPr>
        <w:t>172.92万元，</w:t>
      </w:r>
      <w:r w:rsidRPr="00B21270">
        <w:rPr>
          <w:rFonts w:ascii="仿宋" w:eastAsia="仿宋" w:hAnsi="仿宋"/>
          <w:szCs w:val="32"/>
        </w:rPr>
        <w:t>比上年增长</w:t>
      </w:r>
      <w:r w:rsidR="000E4B2A" w:rsidRPr="00B21270">
        <w:rPr>
          <w:rFonts w:ascii="仿宋" w:eastAsia="仿宋" w:hAnsi="仿宋" w:hint="eastAsia"/>
          <w:szCs w:val="32"/>
        </w:rPr>
        <w:t>72.93万元，主要原因一是人员工资部分有所增加；二是</w:t>
      </w:r>
      <w:r w:rsidR="000E4B2A" w:rsidRPr="00B21270">
        <w:rPr>
          <w:rFonts w:ascii="仿宋" w:eastAsia="仿宋" w:hAnsi="仿宋" w:cs="仿宋_GB2312" w:hint="eastAsia"/>
          <w:szCs w:val="32"/>
        </w:rPr>
        <w:t>会议费有所增加，举办了“共建幸福家园、共享美好生活”灞桥区纪念“三八”妇女节</w:t>
      </w:r>
      <w:r w:rsidR="000E4B2A" w:rsidRPr="00B21270">
        <w:rPr>
          <w:rFonts w:ascii="仿宋" w:eastAsia="仿宋" w:hAnsi="仿宋" w:cs="仿宋_GB2312"/>
          <w:szCs w:val="32"/>
        </w:rPr>
        <w:t>109</w:t>
      </w:r>
      <w:r w:rsidR="000E4B2A" w:rsidRPr="00B21270">
        <w:rPr>
          <w:rFonts w:ascii="仿宋" w:eastAsia="仿宋" w:hAnsi="仿宋" w:cs="仿宋_GB2312" w:hint="eastAsia"/>
          <w:szCs w:val="32"/>
        </w:rPr>
        <w:t>周年暨表彰大会，召开了灞桥区妇女第十一次代表大会；三是日常办公需要，增加了办公设备。</w:t>
      </w:r>
    </w:p>
    <w:p w:rsidR="00706067" w:rsidRDefault="00327B56">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五、一般公共预算财政拨款支出决算情况说明</w:t>
      </w:r>
    </w:p>
    <w:p w:rsidR="00706067" w:rsidRDefault="00327B56">
      <w:pPr>
        <w:widowControl/>
        <w:spacing w:line="576" w:lineRule="exact"/>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（一）财政拨款支出决算总体情况说明。</w:t>
      </w:r>
    </w:p>
    <w:p w:rsidR="000E4B2A" w:rsidRPr="00B21270" w:rsidRDefault="000E4B2A" w:rsidP="000E4B2A">
      <w:pPr>
        <w:snapToGrid w:val="0"/>
        <w:spacing w:line="560" w:lineRule="exact"/>
        <w:ind w:firstLineChars="200" w:firstLine="640"/>
        <w:rPr>
          <w:rFonts w:ascii="仿宋" w:eastAsia="仿宋" w:hAnsi="仿宋"/>
          <w:szCs w:val="32"/>
        </w:rPr>
      </w:pPr>
      <w:r w:rsidRPr="00B21270">
        <w:rPr>
          <w:rFonts w:ascii="仿宋" w:eastAsia="仿宋" w:hAnsi="仿宋" w:cs="仿宋_GB2312"/>
          <w:szCs w:val="32"/>
        </w:rPr>
        <w:t>2019</w:t>
      </w:r>
      <w:r w:rsidRPr="00B21270">
        <w:rPr>
          <w:rFonts w:ascii="仿宋" w:eastAsia="仿宋" w:hAnsi="仿宋" w:cs="仿宋_GB2312" w:hint="eastAsia"/>
          <w:szCs w:val="32"/>
        </w:rPr>
        <w:t>年财政拨款支出数为</w:t>
      </w:r>
      <w:r w:rsidRPr="00B21270">
        <w:rPr>
          <w:rFonts w:ascii="仿宋" w:eastAsia="仿宋" w:hAnsi="仿宋" w:cs="仿宋_GB2312"/>
          <w:szCs w:val="32"/>
        </w:rPr>
        <w:t>172</w:t>
      </w:r>
      <w:r w:rsidRPr="00B21270">
        <w:rPr>
          <w:rFonts w:ascii="仿宋" w:eastAsia="仿宋" w:hAnsi="仿宋" w:cs="仿宋_GB2312" w:hint="eastAsia"/>
          <w:szCs w:val="32"/>
        </w:rPr>
        <w:t>.92万元。其中：基本支出合计为</w:t>
      </w:r>
      <w:r w:rsidRPr="00B21270">
        <w:rPr>
          <w:rFonts w:ascii="仿宋" w:eastAsia="仿宋" w:hAnsi="仿宋" w:cs="仿宋_GB2312"/>
          <w:szCs w:val="32"/>
        </w:rPr>
        <w:t>95</w:t>
      </w:r>
      <w:r w:rsidRPr="00B21270">
        <w:rPr>
          <w:rFonts w:ascii="仿宋" w:eastAsia="仿宋" w:hAnsi="仿宋" w:cs="仿宋_GB2312" w:hint="eastAsia"/>
          <w:szCs w:val="32"/>
        </w:rPr>
        <w:t>.</w:t>
      </w:r>
      <w:r w:rsidRPr="00B21270">
        <w:rPr>
          <w:rFonts w:ascii="仿宋" w:eastAsia="仿宋" w:hAnsi="仿宋" w:cs="仿宋_GB2312"/>
          <w:szCs w:val="32"/>
        </w:rPr>
        <w:t>6</w:t>
      </w:r>
      <w:r w:rsidR="00B35FDA">
        <w:rPr>
          <w:rFonts w:ascii="仿宋" w:eastAsia="仿宋" w:hAnsi="仿宋" w:cs="仿宋_GB2312" w:hint="eastAsia"/>
          <w:szCs w:val="32"/>
        </w:rPr>
        <w:t>2</w:t>
      </w:r>
      <w:r w:rsidRPr="00B21270">
        <w:rPr>
          <w:rFonts w:ascii="仿宋" w:eastAsia="仿宋" w:hAnsi="仿宋" w:cs="仿宋_GB2312" w:hint="eastAsia"/>
          <w:szCs w:val="32"/>
        </w:rPr>
        <w:t>万元，占总支出</w:t>
      </w:r>
      <w:r w:rsidRPr="00B21270">
        <w:rPr>
          <w:rFonts w:ascii="仿宋" w:eastAsia="仿宋" w:hAnsi="仿宋" w:cs="仿宋_GB2312"/>
          <w:szCs w:val="32"/>
        </w:rPr>
        <w:t>55</w:t>
      </w:r>
      <w:r w:rsidRPr="00B21270">
        <w:rPr>
          <w:rFonts w:ascii="仿宋" w:eastAsia="仿宋" w:hAnsi="仿宋" w:cs="宋体" w:hint="eastAsia"/>
          <w:szCs w:val="32"/>
        </w:rPr>
        <w:t>％</w:t>
      </w:r>
      <w:r w:rsidRPr="00B21270">
        <w:rPr>
          <w:rFonts w:ascii="仿宋" w:eastAsia="仿宋" w:hAnsi="仿宋" w:cs="仿宋_GB2312" w:hint="eastAsia"/>
          <w:szCs w:val="32"/>
        </w:rPr>
        <w:t>：</w:t>
      </w:r>
      <w:r w:rsidRPr="00B21270">
        <w:rPr>
          <w:rFonts w:ascii="仿宋" w:eastAsia="仿宋" w:hAnsi="仿宋"/>
          <w:szCs w:val="32"/>
        </w:rPr>
        <w:t xml:space="preserve"> </w:t>
      </w:r>
      <w:r w:rsidRPr="00B21270">
        <w:rPr>
          <w:rFonts w:ascii="仿宋" w:eastAsia="仿宋" w:hAnsi="仿宋" w:cs="仿宋_GB2312" w:hint="eastAsia"/>
          <w:szCs w:val="32"/>
        </w:rPr>
        <w:t>项目支出合计为</w:t>
      </w:r>
      <w:r w:rsidRPr="00B21270">
        <w:rPr>
          <w:rFonts w:ascii="仿宋" w:eastAsia="仿宋" w:hAnsi="仿宋" w:cs="仿宋_GB2312"/>
          <w:szCs w:val="32"/>
        </w:rPr>
        <w:t>77</w:t>
      </w:r>
      <w:r w:rsidRPr="00B21270">
        <w:rPr>
          <w:rFonts w:ascii="仿宋" w:eastAsia="仿宋" w:hAnsi="仿宋" w:cs="仿宋_GB2312" w:hint="eastAsia"/>
          <w:szCs w:val="32"/>
        </w:rPr>
        <w:t>.</w:t>
      </w:r>
      <w:r w:rsidR="00B35FDA">
        <w:rPr>
          <w:rFonts w:ascii="仿宋" w:eastAsia="仿宋" w:hAnsi="仿宋" w:cs="仿宋_GB2312" w:hint="eastAsia"/>
          <w:szCs w:val="32"/>
        </w:rPr>
        <w:t>30</w:t>
      </w:r>
      <w:r w:rsidRPr="00B21270">
        <w:rPr>
          <w:rFonts w:ascii="仿宋" w:eastAsia="仿宋" w:hAnsi="仿宋" w:cs="仿宋_GB2312" w:hint="eastAsia"/>
          <w:szCs w:val="32"/>
        </w:rPr>
        <w:t>万元，占总支出</w:t>
      </w:r>
      <w:r w:rsidRPr="00B21270">
        <w:rPr>
          <w:rFonts w:ascii="仿宋" w:eastAsia="仿宋" w:hAnsi="仿宋" w:cs="仿宋_GB2312"/>
          <w:szCs w:val="32"/>
        </w:rPr>
        <w:t>45</w:t>
      </w:r>
      <w:r w:rsidRPr="00B21270">
        <w:rPr>
          <w:rFonts w:ascii="仿宋" w:eastAsia="仿宋" w:hAnsi="仿宋" w:cs="宋体" w:hint="eastAsia"/>
          <w:szCs w:val="32"/>
        </w:rPr>
        <w:t>％</w:t>
      </w:r>
      <w:r w:rsidRPr="00B21270">
        <w:rPr>
          <w:rFonts w:ascii="仿宋" w:eastAsia="仿宋" w:hAnsi="仿宋" w:cs="仿宋_GB2312" w:hint="eastAsia"/>
          <w:szCs w:val="32"/>
        </w:rPr>
        <w:t>；</w:t>
      </w:r>
    </w:p>
    <w:p w:rsidR="00706067" w:rsidRPr="00B21270" w:rsidRDefault="00327B56">
      <w:pPr>
        <w:widowControl/>
        <w:spacing w:line="576" w:lineRule="exact"/>
        <w:ind w:firstLineChars="200" w:firstLine="640"/>
        <w:jc w:val="left"/>
        <w:rPr>
          <w:rFonts w:ascii="仿宋" w:eastAsia="仿宋" w:hAnsi="仿宋"/>
        </w:rPr>
      </w:pPr>
      <w:r w:rsidRPr="00B21270">
        <w:rPr>
          <w:rFonts w:ascii="仿宋" w:eastAsia="仿宋" w:hAnsi="仿宋"/>
          <w:color w:val="000000"/>
          <w:kern w:val="0"/>
          <w:szCs w:val="32"/>
        </w:rPr>
        <w:t>与上年相比，财政拨款支出增加</w:t>
      </w:r>
      <w:r w:rsidR="000E4B2A" w:rsidRPr="00B21270">
        <w:rPr>
          <w:rFonts w:ascii="仿宋" w:eastAsia="仿宋" w:hAnsi="仿宋" w:hint="eastAsia"/>
          <w:szCs w:val="32"/>
        </w:rPr>
        <w:t>72.93万元，主要原因一是人员工资</w:t>
      </w:r>
      <w:r w:rsidR="006D6885" w:rsidRPr="00B21270">
        <w:rPr>
          <w:rFonts w:ascii="仿宋" w:eastAsia="仿宋" w:hAnsi="仿宋" w:hint="eastAsia"/>
          <w:szCs w:val="32"/>
        </w:rPr>
        <w:t>福利支出</w:t>
      </w:r>
      <w:r w:rsidR="000E4B2A" w:rsidRPr="00B21270">
        <w:rPr>
          <w:rFonts w:ascii="仿宋" w:eastAsia="仿宋" w:hAnsi="仿宋" w:hint="eastAsia"/>
          <w:szCs w:val="32"/>
        </w:rPr>
        <w:t>部分有所增加；二是</w:t>
      </w:r>
      <w:r w:rsidR="000E4B2A" w:rsidRPr="00B21270">
        <w:rPr>
          <w:rFonts w:ascii="仿宋" w:eastAsia="仿宋" w:hAnsi="仿宋" w:cs="仿宋_GB2312" w:hint="eastAsia"/>
          <w:szCs w:val="32"/>
        </w:rPr>
        <w:t>会议费有所增加，举办了“共建幸福家园、共享美好生活”灞桥区纪念“三八”妇女节</w:t>
      </w:r>
      <w:r w:rsidR="000E4B2A" w:rsidRPr="00B21270">
        <w:rPr>
          <w:rFonts w:ascii="仿宋" w:eastAsia="仿宋" w:hAnsi="仿宋" w:cs="仿宋_GB2312"/>
          <w:szCs w:val="32"/>
        </w:rPr>
        <w:t>109</w:t>
      </w:r>
      <w:r w:rsidR="000E4B2A" w:rsidRPr="00B21270">
        <w:rPr>
          <w:rFonts w:ascii="仿宋" w:eastAsia="仿宋" w:hAnsi="仿宋" w:cs="仿宋_GB2312" w:hint="eastAsia"/>
          <w:szCs w:val="32"/>
        </w:rPr>
        <w:t>周年暨表彰大会，召开了灞桥区妇女第十一次代表大会；三是日常办公需要，增加了办公设备。</w:t>
      </w:r>
    </w:p>
    <w:p w:rsidR="00706067" w:rsidRDefault="00327B56">
      <w:pPr>
        <w:spacing w:line="576"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t>（二）财政拨款支出决算具体情况说明。</w:t>
      </w:r>
    </w:p>
    <w:p w:rsidR="00706067" w:rsidRPr="00B21270" w:rsidRDefault="00327B56">
      <w:pPr>
        <w:widowControl/>
        <w:spacing w:line="576" w:lineRule="exact"/>
        <w:ind w:firstLineChars="200" w:firstLine="640"/>
        <w:jc w:val="left"/>
        <w:rPr>
          <w:rFonts w:ascii="仿宋" w:eastAsia="仿宋" w:hAnsi="仿宋"/>
        </w:rPr>
      </w:pPr>
      <w:r w:rsidRPr="00B21270">
        <w:rPr>
          <w:rFonts w:ascii="仿宋" w:eastAsia="仿宋" w:hAnsi="仿宋"/>
          <w:color w:val="000000"/>
          <w:kern w:val="0"/>
          <w:szCs w:val="32"/>
        </w:rPr>
        <w:lastRenderedPageBreak/>
        <w:t>2019年</w:t>
      </w:r>
      <w:r w:rsidRPr="00B21270">
        <w:rPr>
          <w:rFonts w:ascii="仿宋" w:eastAsia="仿宋" w:hAnsi="仿宋"/>
          <w:szCs w:val="32"/>
        </w:rPr>
        <w:t>度</w:t>
      </w:r>
      <w:r w:rsidRPr="00B21270">
        <w:rPr>
          <w:rFonts w:ascii="仿宋" w:eastAsia="仿宋" w:hAnsi="仿宋"/>
          <w:color w:val="000000"/>
          <w:kern w:val="0"/>
          <w:szCs w:val="32"/>
        </w:rPr>
        <w:t>财政拨款支出年初预算为</w:t>
      </w:r>
      <w:r w:rsidR="00D4633F" w:rsidRPr="00B21270">
        <w:rPr>
          <w:rFonts w:ascii="仿宋" w:eastAsia="仿宋" w:hAnsi="仿宋" w:hint="eastAsia"/>
          <w:color w:val="000000"/>
          <w:kern w:val="0"/>
          <w:szCs w:val="32"/>
        </w:rPr>
        <w:t>83.41</w:t>
      </w:r>
      <w:r w:rsidRPr="00B21270">
        <w:rPr>
          <w:rFonts w:ascii="仿宋" w:eastAsia="仿宋" w:hAnsi="仿宋"/>
          <w:color w:val="000000"/>
          <w:kern w:val="0"/>
          <w:szCs w:val="32"/>
        </w:rPr>
        <w:t>万元，支出决算为</w:t>
      </w:r>
      <w:r w:rsidR="00D4633F" w:rsidRPr="00B21270">
        <w:rPr>
          <w:rFonts w:ascii="仿宋" w:eastAsia="仿宋" w:hAnsi="仿宋" w:hint="eastAsia"/>
          <w:color w:val="000000"/>
          <w:kern w:val="0"/>
          <w:szCs w:val="32"/>
        </w:rPr>
        <w:t>172.92</w:t>
      </w:r>
      <w:r w:rsidRPr="00B21270">
        <w:rPr>
          <w:rFonts w:ascii="仿宋" w:eastAsia="仿宋" w:hAnsi="仿宋"/>
          <w:color w:val="000000"/>
          <w:kern w:val="0"/>
          <w:szCs w:val="32"/>
        </w:rPr>
        <w:t xml:space="preserve">万元。按照政府功能分类科目，其中： </w:t>
      </w:r>
    </w:p>
    <w:p w:rsidR="00706067" w:rsidRDefault="00327B56">
      <w:pPr>
        <w:widowControl/>
        <w:spacing w:line="576" w:lineRule="exact"/>
        <w:ind w:firstLineChars="200" w:firstLine="643"/>
        <w:jc w:val="left"/>
        <w:rPr>
          <w:rFonts w:ascii="Times New Roman" w:hAnsi="Times New Roman"/>
        </w:rPr>
      </w:pPr>
      <w:r>
        <w:rPr>
          <w:rFonts w:ascii="Times New Roman" w:eastAsia="仿宋_GB2312" w:hAnsi="Times New Roman"/>
          <w:b/>
          <w:color w:val="000000"/>
          <w:kern w:val="0"/>
          <w:szCs w:val="32"/>
        </w:rPr>
        <w:t>1.</w:t>
      </w:r>
      <w:r>
        <w:rPr>
          <w:rFonts w:ascii="Times New Roman" w:eastAsia="仿宋_GB2312" w:hAnsi="Times New Roman"/>
          <w:b/>
          <w:color w:val="000000"/>
          <w:kern w:val="0"/>
          <w:szCs w:val="32"/>
        </w:rPr>
        <w:t>一般公共服务支出（类）财政事务（款）行政运行（项）</w:t>
      </w:r>
      <w:r w:rsidR="002869DF">
        <w:rPr>
          <w:rFonts w:ascii="Times New Roman" w:eastAsia="仿宋_GB2312" w:hAnsi="Times New Roman" w:hint="eastAsia"/>
          <w:b/>
          <w:color w:val="000000"/>
          <w:kern w:val="0"/>
          <w:szCs w:val="32"/>
        </w:rPr>
        <w:t>：</w:t>
      </w:r>
      <w:r>
        <w:rPr>
          <w:rFonts w:ascii="Times New Roman" w:eastAsia="仿宋_GB2312" w:hAnsi="Times New Roman"/>
          <w:b/>
          <w:color w:val="000000"/>
          <w:kern w:val="0"/>
          <w:szCs w:val="32"/>
        </w:rPr>
        <w:t xml:space="preserve"> </w:t>
      </w:r>
    </w:p>
    <w:p w:rsidR="00352956" w:rsidRPr="00B21270" w:rsidRDefault="004A2691" w:rsidP="00352956">
      <w:pPr>
        <w:widowControl/>
        <w:spacing w:line="576" w:lineRule="exact"/>
        <w:ind w:firstLineChars="200" w:firstLine="640"/>
        <w:jc w:val="left"/>
        <w:rPr>
          <w:rFonts w:ascii="仿宋" w:eastAsia="仿宋" w:hAnsi="仿宋" w:cs="仿宋_GB2312"/>
          <w:szCs w:val="32"/>
        </w:rPr>
      </w:pPr>
      <w:r w:rsidRPr="00B21270">
        <w:rPr>
          <w:rFonts w:ascii="仿宋" w:eastAsia="仿宋" w:hAnsi="仿宋" w:hint="eastAsia"/>
          <w:color w:val="000000"/>
          <w:kern w:val="0"/>
          <w:szCs w:val="32"/>
        </w:rPr>
        <w:t>2019年</w:t>
      </w:r>
      <w:r w:rsidR="00327B56" w:rsidRPr="00B21270">
        <w:rPr>
          <w:rFonts w:ascii="仿宋" w:eastAsia="仿宋" w:hAnsi="仿宋"/>
          <w:color w:val="000000"/>
          <w:kern w:val="0"/>
          <w:szCs w:val="32"/>
        </w:rPr>
        <w:t>年初预算为</w:t>
      </w:r>
      <w:r w:rsidR="00D4633F" w:rsidRPr="00B21270">
        <w:rPr>
          <w:rFonts w:ascii="仿宋" w:eastAsia="仿宋" w:hAnsi="仿宋" w:hint="eastAsia"/>
          <w:color w:val="000000"/>
          <w:kern w:val="0"/>
          <w:szCs w:val="32"/>
        </w:rPr>
        <w:t>83.41</w:t>
      </w:r>
      <w:r w:rsidR="00327B56" w:rsidRPr="00B21270">
        <w:rPr>
          <w:rFonts w:ascii="仿宋" w:eastAsia="仿宋" w:hAnsi="仿宋"/>
          <w:color w:val="000000"/>
          <w:kern w:val="0"/>
          <w:szCs w:val="32"/>
        </w:rPr>
        <w:t>万元</w:t>
      </w:r>
      <w:r w:rsidRPr="00B21270">
        <w:rPr>
          <w:rFonts w:ascii="仿宋" w:eastAsia="仿宋" w:hAnsi="仿宋" w:hint="eastAsia"/>
          <w:color w:val="000000"/>
          <w:kern w:val="0"/>
          <w:szCs w:val="32"/>
        </w:rPr>
        <w:t>，</w:t>
      </w:r>
      <w:r w:rsidRPr="00B21270">
        <w:rPr>
          <w:rFonts w:ascii="仿宋" w:eastAsia="仿宋" w:hAnsi="仿宋" w:cs="仿宋_GB2312"/>
          <w:szCs w:val="32"/>
        </w:rPr>
        <w:t>2019</w:t>
      </w:r>
      <w:r w:rsidRPr="00B21270">
        <w:rPr>
          <w:rFonts w:ascii="仿宋" w:eastAsia="仿宋" w:hAnsi="仿宋" w:cs="仿宋_GB2312" w:hint="eastAsia"/>
          <w:szCs w:val="32"/>
        </w:rPr>
        <w:t>年财政拨款收入</w:t>
      </w:r>
      <w:r w:rsidRPr="00B21270">
        <w:rPr>
          <w:rFonts w:ascii="仿宋" w:eastAsia="仿宋" w:hAnsi="仿宋" w:cs="仿宋_GB2312"/>
          <w:szCs w:val="32"/>
        </w:rPr>
        <w:t>172</w:t>
      </w:r>
      <w:r w:rsidRPr="00B21270">
        <w:rPr>
          <w:rFonts w:ascii="仿宋" w:eastAsia="仿宋" w:hAnsi="仿宋" w:cs="仿宋_GB2312" w:hint="eastAsia"/>
          <w:szCs w:val="32"/>
        </w:rPr>
        <w:t>.</w:t>
      </w:r>
      <w:r w:rsidRPr="00B21270">
        <w:rPr>
          <w:rFonts w:ascii="仿宋" w:eastAsia="仿宋" w:hAnsi="仿宋" w:cs="仿宋_GB2312"/>
          <w:szCs w:val="32"/>
        </w:rPr>
        <w:t>9</w:t>
      </w:r>
      <w:r w:rsidRPr="00B21270">
        <w:rPr>
          <w:rFonts w:ascii="仿宋" w:eastAsia="仿宋" w:hAnsi="仿宋" w:cs="仿宋_GB2312" w:hint="eastAsia"/>
          <w:szCs w:val="32"/>
        </w:rPr>
        <w:t>2万元，支出数为</w:t>
      </w:r>
      <w:r w:rsidRPr="00B21270">
        <w:rPr>
          <w:rFonts w:ascii="仿宋" w:eastAsia="仿宋" w:hAnsi="仿宋" w:cs="仿宋_GB2312"/>
          <w:szCs w:val="32"/>
        </w:rPr>
        <w:t>172</w:t>
      </w:r>
      <w:r w:rsidRPr="00B21270">
        <w:rPr>
          <w:rFonts w:ascii="仿宋" w:eastAsia="仿宋" w:hAnsi="仿宋" w:cs="仿宋_GB2312" w:hint="eastAsia"/>
          <w:szCs w:val="32"/>
        </w:rPr>
        <w:t>.</w:t>
      </w:r>
      <w:r w:rsidRPr="00B21270">
        <w:rPr>
          <w:rFonts w:ascii="仿宋" w:eastAsia="仿宋" w:hAnsi="仿宋" w:cs="仿宋_GB2312"/>
          <w:szCs w:val="32"/>
        </w:rPr>
        <w:t>9</w:t>
      </w:r>
      <w:r w:rsidRPr="00B21270">
        <w:rPr>
          <w:rFonts w:ascii="仿宋" w:eastAsia="仿宋" w:hAnsi="仿宋" w:cs="仿宋_GB2312" w:hint="eastAsia"/>
          <w:szCs w:val="32"/>
        </w:rPr>
        <w:t>2万元</w:t>
      </w:r>
      <w:r w:rsidR="002869DF" w:rsidRPr="00B21270">
        <w:rPr>
          <w:rFonts w:ascii="仿宋" w:eastAsia="仿宋" w:hAnsi="仿宋" w:cs="仿宋_GB2312" w:hint="eastAsia"/>
          <w:szCs w:val="32"/>
        </w:rPr>
        <w:t>。</w:t>
      </w:r>
    </w:p>
    <w:p w:rsidR="004A2691" w:rsidRPr="00B21270" w:rsidRDefault="002869DF" w:rsidP="00352956">
      <w:pPr>
        <w:widowControl/>
        <w:spacing w:line="576" w:lineRule="exact"/>
        <w:ind w:firstLineChars="200" w:firstLine="640"/>
        <w:jc w:val="left"/>
        <w:rPr>
          <w:rFonts w:ascii="仿宋" w:eastAsia="仿宋" w:hAnsi="仿宋" w:cs="仿宋_GB2312"/>
          <w:szCs w:val="32"/>
        </w:rPr>
      </w:pPr>
      <w:r w:rsidRPr="00B21270">
        <w:rPr>
          <w:rFonts w:ascii="仿宋" w:eastAsia="仿宋" w:hAnsi="仿宋" w:hint="eastAsia"/>
          <w:color w:val="000000"/>
          <w:kern w:val="0"/>
          <w:szCs w:val="32"/>
        </w:rPr>
        <w:t>其中：</w:t>
      </w:r>
      <w:r w:rsidR="004A2691" w:rsidRPr="00B21270">
        <w:rPr>
          <w:rFonts w:ascii="仿宋" w:eastAsia="仿宋" w:hAnsi="仿宋" w:cs="仿宋_GB2312" w:hint="eastAsia"/>
          <w:szCs w:val="32"/>
        </w:rPr>
        <w:t>基本支出为</w:t>
      </w:r>
      <w:r w:rsidR="004A2691" w:rsidRPr="00B21270">
        <w:rPr>
          <w:rFonts w:ascii="仿宋" w:eastAsia="仿宋" w:hAnsi="仿宋" w:cs="仿宋_GB2312"/>
          <w:szCs w:val="32"/>
        </w:rPr>
        <w:t>95</w:t>
      </w:r>
      <w:r w:rsidR="004A2691" w:rsidRPr="00B21270">
        <w:rPr>
          <w:rFonts w:ascii="仿宋" w:eastAsia="仿宋" w:hAnsi="仿宋" w:cs="仿宋_GB2312" w:hint="eastAsia"/>
          <w:szCs w:val="32"/>
        </w:rPr>
        <w:t>.</w:t>
      </w:r>
      <w:r w:rsidR="004A2691" w:rsidRPr="00B21270">
        <w:rPr>
          <w:rFonts w:ascii="仿宋" w:eastAsia="仿宋" w:hAnsi="仿宋" w:cs="仿宋_GB2312"/>
          <w:szCs w:val="32"/>
        </w:rPr>
        <w:t>62</w:t>
      </w:r>
      <w:r w:rsidR="004A2691" w:rsidRPr="00B21270">
        <w:rPr>
          <w:rFonts w:ascii="仿宋" w:eastAsia="仿宋" w:hAnsi="仿宋" w:cs="仿宋_GB2312" w:hint="eastAsia"/>
          <w:szCs w:val="32"/>
        </w:rPr>
        <w:t>万元，占总支出</w:t>
      </w:r>
      <w:r w:rsidR="004A2691" w:rsidRPr="00B21270">
        <w:rPr>
          <w:rFonts w:ascii="仿宋" w:eastAsia="仿宋" w:hAnsi="仿宋" w:cs="仿宋_GB2312"/>
          <w:szCs w:val="32"/>
        </w:rPr>
        <w:t>55</w:t>
      </w:r>
      <w:r w:rsidR="004A2691" w:rsidRPr="00B21270">
        <w:rPr>
          <w:rFonts w:ascii="仿宋" w:eastAsia="仿宋" w:hAnsi="仿宋" w:cs="宋体" w:hint="eastAsia"/>
          <w:szCs w:val="32"/>
        </w:rPr>
        <w:t>％</w:t>
      </w:r>
      <w:r w:rsidRPr="00B21270">
        <w:rPr>
          <w:rFonts w:ascii="仿宋" w:eastAsia="仿宋" w:hAnsi="仿宋" w:cs="仿宋_GB2312" w:hint="eastAsia"/>
          <w:szCs w:val="32"/>
        </w:rPr>
        <w:t>（人员经费</w:t>
      </w:r>
      <w:r w:rsidR="004A2691" w:rsidRPr="00B21270">
        <w:rPr>
          <w:rFonts w:ascii="仿宋" w:eastAsia="仿宋" w:hAnsi="仿宋" w:cs="仿宋_GB2312" w:hint="eastAsia"/>
          <w:szCs w:val="32"/>
        </w:rPr>
        <w:t>支出为</w:t>
      </w:r>
      <w:r w:rsidR="004A2691" w:rsidRPr="00B21270">
        <w:rPr>
          <w:rFonts w:ascii="仿宋" w:eastAsia="仿宋" w:hAnsi="仿宋" w:cs="仿宋_GB2312"/>
          <w:szCs w:val="32"/>
        </w:rPr>
        <w:t>88</w:t>
      </w:r>
      <w:r w:rsidR="004A2691" w:rsidRPr="00B21270">
        <w:rPr>
          <w:rFonts w:ascii="仿宋" w:eastAsia="仿宋" w:hAnsi="仿宋" w:cs="仿宋_GB2312" w:hint="eastAsia"/>
          <w:szCs w:val="32"/>
        </w:rPr>
        <w:t>.</w:t>
      </w:r>
      <w:r w:rsidR="004A2691" w:rsidRPr="00B21270">
        <w:rPr>
          <w:rFonts w:ascii="仿宋" w:eastAsia="仿宋" w:hAnsi="仿宋" w:cs="仿宋_GB2312"/>
          <w:szCs w:val="32"/>
        </w:rPr>
        <w:t>3</w:t>
      </w:r>
      <w:r w:rsidR="004A2691" w:rsidRPr="00B21270">
        <w:rPr>
          <w:rFonts w:ascii="仿宋" w:eastAsia="仿宋" w:hAnsi="仿宋" w:cs="仿宋_GB2312" w:hint="eastAsia"/>
          <w:szCs w:val="32"/>
        </w:rPr>
        <w:t>2万元，</w:t>
      </w:r>
      <w:r w:rsidRPr="00B21270">
        <w:rPr>
          <w:rFonts w:ascii="仿宋" w:eastAsia="仿宋" w:hAnsi="仿宋" w:cs="仿宋_GB2312" w:hint="eastAsia"/>
          <w:szCs w:val="32"/>
        </w:rPr>
        <w:t>日常</w:t>
      </w:r>
      <w:r w:rsidRPr="00B21270">
        <w:rPr>
          <w:rFonts w:ascii="仿宋" w:eastAsia="仿宋" w:hAnsi="仿宋" w:cs="仿宋_GB2312" w:hint="eastAsia"/>
        </w:rPr>
        <w:t>公用经费支出</w:t>
      </w:r>
      <w:r w:rsidR="00352956" w:rsidRPr="00B21270">
        <w:rPr>
          <w:rFonts w:ascii="仿宋" w:eastAsia="仿宋" w:hAnsi="仿宋" w:cs="仿宋_GB2312" w:hint="eastAsia"/>
        </w:rPr>
        <w:t>7.3</w:t>
      </w:r>
      <w:r w:rsidRPr="00B21270">
        <w:rPr>
          <w:rFonts w:ascii="仿宋" w:eastAsia="仿宋" w:hAnsi="仿宋" w:cs="仿宋_GB2312" w:hint="eastAsia"/>
        </w:rPr>
        <w:t>万元</w:t>
      </w:r>
      <w:r w:rsidR="00352956" w:rsidRPr="00B21270">
        <w:rPr>
          <w:rFonts w:ascii="仿宋" w:eastAsia="仿宋" w:hAnsi="仿宋" w:cs="仿宋_GB2312" w:hint="eastAsia"/>
        </w:rPr>
        <w:t>）；</w:t>
      </w:r>
      <w:r w:rsidR="004A2691" w:rsidRPr="00B21270">
        <w:rPr>
          <w:rFonts w:ascii="仿宋" w:eastAsia="仿宋" w:hAnsi="仿宋" w:cs="仿宋_GB2312" w:hint="eastAsia"/>
          <w:szCs w:val="32"/>
        </w:rPr>
        <w:t>项目支出为</w:t>
      </w:r>
      <w:r w:rsidR="004A2691" w:rsidRPr="00B21270">
        <w:rPr>
          <w:rFonts w:ascii="仿宋" w:eastAsia="仿宋" w:hAnsi="仿宋" w:cs="仿宋_GB2312"/>
          <w:szCs w:val="32"/>
        </w:rPr>
        <w:t>77</w:t>
      </w:r>
      <w:r w:rsidR="00352956" w:rsidRPr="00B21270">
        <w:rPr>
          <w:rFonts w:ascii="仿宋" w:eastAsia="仿宋" w:hAnsi="仿宋" w:cs="仿宋_GB2312" w:hint="eastAsia"/>
          <w:szCs w:val="32"/>
        </w:rPr>
        <w:t>.</w:t>
      </w:r>
      <w:r w:rsidR="00B35FDA">
        <w:rPr>
          <w:rFonts w:ascii="仿宋" w:eastAsia="仿宋" w:hAnsi="仿宋" w:cs="仿宋_GB2312" w:hint="eastAsia"/>
          <w:szCs w:val="32"/>
        </w:rPr>
        <w:t>30</w:t>
      </w:r>
      <w:r w:rsidR="00352956" w:rsidRPr="00B21270">
        <w:rPr>
          <w:rFonts w:ascii="仿宋" w:eastAsia="仿宋" w:hAnsi="仿宋" w:cs="仿宋_GB2312" w:hint="eastAsia"/>
          <w:szCs w:val="32"/>
        </w:rPr>
        <w:t>万</w:t>
      </w:r>
      <w:r w:rsidR="004A2691" w:rsidRPr="00B21270">
        <w:rPr>
          <w:rFonts w:ascii="仿宋" w:eastAsia="仿宋" w:hAnsi="仿宋" w:cs="仿宋_GB2312" w:hint="eastAsia"/>
          <w:szCs w:val="32"/>
        </w:rPr>
        <w:t>元，占总支出</w:t>
      </w:r>
      <w:r w:rsidR="004A2691" w:rsidRPr="00B21270">
        <w:rPr>
          <w:rFonts w:ascii="仿宋" w:eastAsia="仿宋" w:hAnsi="仿宋" w:cs="仿宋_GB2312"/>
          <w:szCs w:val="32"/>
        </w:rPr>
        <w:t>45</w:t>
      </w:r>
      <w:r w:rsidR="004A2691" w:rsidRPr="00B21270">
        <w:rPr>
          <w:rFonts w:ascii="仿宋" w:eastAsia="仿宋" w:hAnsi="仿宋" w:cs="宋体" w:hint="eastAsia"/>
          <w:szCs w:val="32"/>
        </w:rPr>
        <w:t>％</w:t>
      </w:r>
      <w:r w:rsidR="00352956" w:rsidRPr="00B21270">
        <w:rPr>
          <w:rFonts w:ascii="仿宋" w:eastAsia="仿宋" w:hAnsi="仿宋" w:cs="仿宋_GB2312" w:hint="eastAsia"/>
          <w:szCs w:val="32"/>
        </w:rPr>
        <w:t>（其中：</w:t>
      </w:r>
      <w:r w:rsidR="004A2691" w:rsidRPr="00B21270">
        <w:rPr>
          <w:rFonts w:ascii="仿宋" w:eastAsia="仿宋" w:hAnsi="仿宋" w:cs="仿宋_GB2312" w:hint="eastAsia"/>
          <w:szCs w:val="32"/>
        </w:rPr>
        <w:t>一般行政管理事务为</w:t>
      </w:r>
      <w:r w:rsidR="004A2691" w:rsidRPr="00B21270">
        <w:rPr>
          <w:rFonts w:ascii="仿宋" w:eastAsia="仿宋" w:hAnsi="仿宋" w:cs="仿宋_GB2312"/>
          <w:szCs w:val="32"/>
        </w:rPr>
        <w:t>63</w:t>
      </w:r>
      <w:r w:rsidR="00352956" w:rsidRPr="00B21270">
        <w:rPr>
          <w:rFonts w:ascii="仿宋" w:eastAsia="仿宋" w:hAnsi="仿宋" w:cs="仿宋_GB2312" w:hint="eastAsia"/>
          <w:szCs w:val="32"/>
        </w:rPr>
        <w:t>.</w:t>
      </w:r>
      <w:r w:rsidR="004A2691" w:rsidRPr="00B21270">
        <w:rPr>
          <w:rFonts w:ascii="仿宋" w:eastAsia="仿宋" w:hAnsi="仿宋" w:cs="仿宋_GB2312"/>
          <w:szCs w:val="32"/>
        </w:rPr>
        <w:t>03</w:t>
      </w:r>
      <w:r w:rsidR="00352956" w:rsidRPr="00B21270">
        <w:rPr>
          <w:rFonts w:ascii="仿宋" w:eastAsia="仿宋" w:hAnsi="仿宋" w:cs="仿宋_GB2312" w:hint="eastAsia"/>
          <w:szCs w:val="32"/>
        </w:rPr>
        <w:t>万</w:t>
      </w:r>
      <w:r w:rsidR="004A2691" w:rsidRPr="00B21270">
        <w:rPr>
          <w:rFonts w:ascii="仿宋" w:eastAsia="仿宋" w:hAnsi="仿宋" w:cs="仿宋_GB2312" w:hint="eastAsia"/>
          <w:szCs w:val="32"/>
        </w:rPr>
        <w:t>元，</w:t>
      </w:r>
      <w:r w:rsidR="00352956" w:rsidRPr="00B21270">
        <w:rPr>
          <w:rFonts w:ascii="仿宋" w:eastAsia="仿宋" w:hAnsi="仿宋" w:cs="仿宋_GB2312"/>
          <w:szCs w:val="32"/>
        </w:rPr>
        <w:t xml:space="preserve"> </w:t>
      </w:r>
      <w:r w:rsidR="004A2691" w:rsidRPr="00B21270">
        <w:rPr>
          <w:rFonts w:ascii="仿宋" w:eastAsia="仿宋" w:hAnsi="仿宋" w:cs="仿宋_GB2312" w:hint="eastAsia"/>
          <w:szCs w:val="32"/>
        </w:rPr>
        <w:t>资本性支出</w:t>
      </w:r>
      <w:r w:rsidR="004A2691" w:rsidRPr="00B21270">
        <w:rPr>
          <w:rFonts w:ascii="仿宋" w:eastAsia="仿宋" w:hAnsi="仿宋" w:cs="仿宋_GB2312"/>
          <w:szCs w:val="32"/>
        </w:rPr>
        <w:t>4</w:t>
      </w:r>
      <w:r w:rsidR="00352956" w:rsidRPr="00B21270">
        <w:rPr>
          <w:rFonts w:ascii="仿宋" w:eastAsia="仿宋" w:hAnsi="仿宋" w:cs="仿宋_GB2312" w:hint="eastAsia"/>
          <w:szCs w:val="32"/>
        </w:rPr>
        <w:t>.</w:t>
      </w:r>
      <w:r w:rsidR="004A2691" w:rsidRPr="00B21270">
        <w:rPr>
          <w:rFonts w:ascii="仿宋" w:eastAsia="仿宋" w:hAnsi="仿宋" w:cs="仿宋_GB2312"/>
          <w:szCs w:val="32"/>
        </w:rPr>
        <w:t>26</w:t>
      </w:r>
      <w:r w:rsidR="00352956" w:rsidRPr="00B21270">
        <w:rPr>
          <w:rFonts w:ascii="仿宋" w:eastAsia="仿宋" w:hAnsi="仿宋" w:cs="仿宋_GB2312" w:hint="eastAsia"/>
          <w:szCs w:val="32"/>
        </w:rPr>
        <w:t>万</w:t>
      </w:r>
      <w:r w:rsidR="004A2691" w:rsidRPr="00B21270">
        <w:rPr>
          <w:rFonts w:ascii="仿宋" w:eastAsia="仿宋" w:hAnsi="仿宋" w:cs="仿宋_GB2312" w:hint="eastAsia"/>
          <w:szCs w:val="32"/>
        </w:rPr>
        <w:t>元，</w:t>
      </w:r>
      <w:r w:rsidR="00352956" w:rsidRPr="00B21270">
        <w:rPr>
          <w:rFonts w:ascii="仿宋" w:eastAsia="仿宋" w:hAnsi="仿宋" w:cs="仿宋_GB2312"/>
          <w:szCs w:val="32"/>
        </w:rPr>
        <w:t xml:space="preserve"> </w:t>
      </w:r>
      <w:r w:rsidR="004A2691" w:rsidRPr="00B21270">
        <w:rPr>
          <w:rFonts w:ascii="仿宋" w:eastAsia="仿宋" w:hAnsi="仿宋" w:cs="仿宋_GB2312" w:hint="eastAsia"/>
          <w:szCs w:val="32"/>
        </w:rPr>
        <w:t>其他群众团体事务支出</w:t>
      </w:r>
      <w:r w:rsidR="004A2691" w:rsidRPr="00B21270">
        <w:rPr>
          <w:rFonts w:ascii="仿宋" w:eastAsia="仿宋" w:hAnsi="仿宋" w:cs="仿宋_GB2312"/>
          <w:szCs w:val="32"/>
        </w:rPr>
        <w:t>10</w:t>
      </w:r>
      <w:r w:rsidR="00352956" w:rsidRPr="00B21270">
        <w:rPr>
          <w:rFonts w:ascii="仿宋" w:eastAsia="仿宋" w:hAnsi="仿宋" w:cs="仿宋_GB2312" w:hint="eastAsia"/>
          <w:szCs w:val="32"/>
        </w:rPr>
        <w:t>万元）。</w:t>
      </w:r>
    </w:p>
    <w:p w:rsidR="00352956" w:rsidRPr="00B21270" w:rsidRDefault="00327B56" w:rsidP="00352956">
      <w:pPr>
        <w:widowControl/>
        <w:spacing w:line="576" w:lineRule="exact"/>
        <w:ind w:firstLineChars="200" w:firstLine="640"/>
        <w:jc w:val="left"/>
        <w:rPr>
          <w:rFonts w:ascii="仿宋" w:eastAsia="仿宋" w:hAnsi="仿宋" w:cs="仿宋_GB2312"/>
          <w:szCs w:val="32"/>
        </w:rPr>
      </w:pPr>
      <w:r w:rsidRPr="00B21270">
        <w:rPr>
          <w:rFonts w:ascii="仿宋" w:eastAsia="仿宋" w:hAnsi="仿宋"/>
          <w:color w:val="000000"/>
          <w:kern w:val="0"/>
          <w:szCs w:val="32"/>
        </w:rPr>
        <w:t>决算数大于预算数的主要原因</w:t>
      </w:r>
      <w:r w:rsidR="006D6885" w:rsidRPr="00B21270">
        <w:rPr>
          <w:rFonts w:ascii="仿宋" w:eastAsia="仿宋" w:hAnsi="仿宋" w:hint="eastAsia"/>
          <w:szCs w:val="32"/>
        </w:rPr>
        <w:t>：一是人员工资部分有所增加；二是</w:t>
      </w:r>
      <w:r w:rsidR="006D6885" w:rsidRPr="00B21270">
        <w:rPr>
          <w:rFonts w:ascii="仿宋" w:eastAsia="仿宋" w:hAnsi="仿宋" w:cs="仿宋_GB2312" w:hint="eastAsia"/>
          <w:szCs w:val="32"/>
        </w:rPr>
        <w:t>会议费有所增加，举办了“共建幸福家园、共享美好生活”灞桥区纪念“三八”妇女节</w:t>
      </w:r>
      <w:r w:rsidR="006D6885" w:rsidRPr="00B21270">
        <w:rPr>
          <w:rFonts w:ascii="仿宋" w:eastAsia="仿宋" w:hAnsi="仿宋" w:cs="仿宋_GB2312"/>
          <w:szCs w:val="32"/>
        </w:rPr>
        <w:t>109</w:t>
      </w:r>
      <w:r w:rsidR="006D6885" w:rsidRPr="00B21270">
        <w:rPr>
          <w:rFonts w:ascii="仿宋" w:eastAsia="仿宋" w:hAnsi="仿宋" w:cs="仿宋_GB2312" w:hint="eastAsia"/>
          <w:szCs w:val="32"/>
        </w:rPr>
        <w:t>周年暨表彰大会，召开了灞桥区妇女第十一次代表大会；三是日常办公需要，增加了办公设备。</w:t>
      </w:r>
    </w:p>
    <w:p w:rsidR="00352956" w:rsidRPr="00B21270" w:rsidRDefault="004A2691" w:rsidP="00352956">
      <w:pPr>
        <w:widowControl/>
        <w:spacing w:line="576" w:lineRule="exact"/>
        <w:ind w:firstLineChars="200" w:firstLine="640"/>
        <w:jc w:val="left"/>
        <w:rPr>
          <w:rFonts w:ascii="仿宋" w:eastAsia="仿宋" w:hAnsi="仿宋" w:cs="仿宋_GB2312"/>
          <w:szCs w:val="32"/>
        </w:rPr>
      </w:pPr>
      <w:r w:rsidRPr="00B21270">
        <w:rPr>
          <w:rFonts w:ascii="仿宋" w:eastAsia="仿宋" w:hAnsi="仿宋" w:cs="仿宋_GB2312" w:hint="eastAsia"/>
        </w:rPr>
        <w:t>2.本部门无政府性基金决算收支，并已公开空表。</w:t>
      </w:r>
    </w:p>
    <w:p w:rsidR="00352956" w:rsidRPr="00B21270" w:rsidRDefault="00352956" w:rsidP="00352956">
      <w:pPr>
        <w:widowControl/>
        <w:spacing w:line="576" w:lineRule="exact"/>
        <w:ind w:firstLineChars="200" w:firstLine="640"/>
        <w:jc w:val="left"/>
        <w:rPr>
          <w:rFonts w:ascii="仿宋" w:eastAsia="仿宋" w:hAnsi="仿宋" w:cs="仿宋_GB2312"/>
          <w:szCs w:val="32"/>
        </w:rPr>
      </w:pPr>
      <w:r w:rsidRPr="00B21270">
        <w:rPr>
          <w:rFonts w:ascii="仿宋" w:eastAsia="仿宋" w:hAnsi="仿宋" w:cs="仿宋_GB2312" w:hint="eastAsia"/>
        </w:rPr>
        <w:t>3</w:t>
      </w:r>
      <w:r w:rsidR="004A2691" w:rsidRPr="00B21270">
        <w:rPr>
          <w:rFonts w:ascii="仿宋" w:eastAsia="仿宋" w:hAnsi="仿宋" w:cs="仿宋_GB2312" w:hint="eastAsia"/>
        </w:rPr>
        <w:t>.本部门无国有资本经营决算拨款收支。</w:t>
      </w:r>
    </w:p>
    <w:p w:rsidR="00352956" w:rsidRPr="00B21270" w:rsidRDefault="00352956" w:rsidP="00352956">
      <w:pPr>
        <w:widowControl/>
        <w:spacing w:line="576" w:lineRule="exact"/>
        <w:ind w:firstLineChars="200" w:firstLine="640"/>
        <w:jc w:val="left"/>
        <w:rPr>
          <w:rFonts w:ascii="仿宋" w:eastAsia="仿宋" w:hAnsi="仿宋" w:cs="仿宋_GB2312"/>
          <w:szCs w:val="32"/>
        </w:rPr>
      </w:pPr>
      <w:r w:rsidRPr="00B21270">
        <w:rPr>
          <w:rFonts w:ascii="仿宋" w:eastAsia="仿宋" w:hAnsi="仿宋" w:cs="仿宋_GB2312" w:hint="eastAsia"/>
        </w:rPr>
        <w:t>4</w:t>
      </w:r>
      <w:r w:rsidR="004A2691" w:rsidRPr="00B21270">
        <w:rPr>
          <w:rFonts w:ascii="仿宋" w:eastAsia="仿宋" w:hAnsi="仿宋" w:cs="仿宋_GB2312" w:hint="eastAsia"/>
        </w:rPr>
        <w:t>.本部门201</w:t>
      </w:r>
      <w:r w:rsidRPr="00B21270">
        <w:rPr>
          <w:rFonts w:ascii="仿宋" w:eastAsia="仿宋" w:hAnsi="仿宋" w:cs="仿宋_GB2312" w:hint="eastAsia"/>
        </w:rPr>
        <w:t>9</w:t>
      </w:r>
      <w:r w:rsidR="004A2691" w:rsidRPr="00B21270">
        <w:rPr>
          <w:rFonts w:ascii="仿宋" w:eastAsia="仿宋" w:hAnsi="仿宋" w:cs="仿宋_GB2312" w:hint="eastAsia"/>
        </w:rPr>
        <w:t>年</w:t>
      </w:r>
      <w:r w:rsidRPr="00B21270">
        <w:rPr>
          <w:rFonts w:ascii="仿宋" w:eastAsia="仿宋" w:hAnsi="仿宋" w:cs="仿宋_GB2312" w:hint="eastAsia"/>
        </w:rPr>
        <w:t>有政府采购支出，并已公开。</w:t>
      </w:r>
    </w:p>
    <w:p w:rsidR="00706067" w:rsidRPr="00352956" w:rsidRDefault="00327B56" w:rsidP="00352956">
      <w:pPr>
        <w:widowControl/>
        <w:spacing w:line="576" w:lineRule="exact"/>
        <w:ind w:firstLineChars="200" w:firstLine="640"/>
        <w:jc w:val="left"/>
        <w:rPr>
          <w:rFonts w:ascii="仿宋_GB2312" w:eastAsia="仿宋_GB2312" w:hAnsi="仿宋" w:cs="仿宋_GB2312"/>
          <w:szCs w:val="32"/>
        </w:rPr>
      </w:pPr>
      <w:r>
        <w:rPr>
          <w:rFonts w:ascii="Times New Roman" w:eastAsia="黑体" w:hAnsi="Times New Roman"/>
          <w:color w:val="000000"/>
          <w:kern w:val="0"/>
          <w:szCs w:val="32"/>
        </w:rPr>
        <w:t>六、一般公共预算财政拨款基本支出决算情况说明</w:t>
      </w:r>
      <w:r>
        <w:rPr>
          <w:rFonts w:ascii="Times New Roman" w:eastAsia="黑体" w:hAnsi="Times New Roman"/>
          <w:color w:val="000000"/>
          <w:kern w:val="0"/>
          <w:szCs w:val="32"/>
        </w:rPr>
        <w:t xml:space="preserve"> </w:t>
      </w:r>
    </w:p>
    <w:p w:rsidR="00352956" w:rsidRPr="00B21270" w:rsidRDefault="00327B56" w:rsidP="00352956">
      <w:pPr>
        <w:widowControl/>
        <w:spacing w:line="576" w:lineRule="exact"/>
        <w:ind w:firstLineChars="200" w:firstLine="620"/>
        <w:jc w:val="left"/>
        <w:rPr>
          <w:rFonts w:ascii="仿宋" w:eastAsia="仿宋" w:hAnsi="仿宋"/>
          <w:color w:val="000000"/>
          <w:kern w:val="0"/>
          <w:sz w:val="31"/>
          <w:szCs w:val="31"/>
        </w:rPr>
      </w:pPr>
      <w:r w:rsidRPr="00B21270">
        <w:rPr>
          <w:rFonts w:ascii="仿宋" w:eastAsia="仿宋" w:hAnsi="仿宋"/>
          <w:color w:val="000000"/>
          <w:kern w:val="0"/>
          <w:sz w:val="31"/>
          <w:szCs w:val="31"/>
        </w:rPr>
        <w:t>2019年</w:t>
      </w:r>
      <w:r w:rsidRPr="00B21270">
        <w:rPr>
          <w:rFonts w:ascii="仿宋" w:eastAsia="仿宋" w:hAnsi="仿宋"/>
          <w:szCs w:val="32"/>
        </w:rPr>
        <w:t>度</w:t>
      </w:r>
      <w:r w:rsidRPr="00B21270">
        <w:rPr>
          <w:rFonts w:ascii="仿宋" w:eastAsia="仿宋" w:hAnsi="仿宋"/>
          <w:color w:val="000000"/>
          <w:kern w:val="0"/>
          <w:sz w:val="31"/>
          <w:szCs w:val="31"/>
        </w:rPr>
        <w:t>一般公共预算财政拨款基本支出</w:t>
      </w:r>
      <w:r w:rsidR="00352956" w:rsidRPr="00B21270">
        <w:rPr>
          <w:rFonts w:ascii="仿宋" w:eastAsia="仿宋" w:hAnsi="仿宋" w:cs="仿宋_GB2312"/>
          <w:szCs w:val="32"/>
        </w:rPr>
        <w:t>95</w:t>
      </w:r>
      <w:r w:rsidR="00352956" w:rsidRPr="00B21270">
        <w:rPr>
          <w:rFonts w:ascii="仿宋" w:eastAsia="仿宋" w:hAnsi="仿宋" w:cs="仿宋_GB2312" w:hint="eastAsia"/>
          <w:szCs w:val="32"/>
        </w:rPr>
        <w:t>.</w:t>
      </w:r>
      <w:r w:rsidR="00352956" w:rsidRPr="00B21270">
        <w:rPr>
          <w:rFonts w:ascii="仿宋" w:eastAsia="仿宋" w:hAnsi="仿宋" w:cs="仿宋_GB2312"/>
          <w:szCs w:val="32"/>
        </w:rPr>
        <w:t>62</w:t>
      </w:r>
      <w:r w:rsidRPr="00B21270">
        <w:rPr>
          <w:rFonts w:ascii="仿宋" w:eastAsia="仿宋" w:hAnsi="仿宋"/>
          <w:color w:val="000000"/>
          <w:kern w:val="0"/>
          <w:sz w:val="31"/>
          <w:szCs w:val="31"/>
        </w:rPr>
        <w:t>万元，包括：人员经费支出</w:t>
      </w:r>
      <w:r w:rsidR="00352956" w:rsidRPr="00B21270">
        <w:rPr>
          <w:rFonts w:ascii="仿宋" w:eastAsia="仿宋" w:hAnsi="仿宋" w:cs="仿宋_GB2312"/>
          <w:szCs w:val="32"/>
        </w:rPr>
        <w:t>88</w:t>
      </w:r>
      <w:r w:rsidR="00352956" w:rsidRPr="00B21270">
        <w:rPr>
          <w:rFonts w:ascii="仿宋" w:eastAsia="仿宋" w:hAnsi="仿宋" w:cs="仿宋_GB2312" w:hint="eastAsia"/>
          <w:szCs w:val="32"/>
        </w:rPr>
        <w:t>.</w:t>
      </w:r>
      <w:r w:rsidR="00352956" w:rsidRPr="00B21270">
        <w:rPr>
          <w:rFonts w:ascii="仿宋" w:eastAsia="仿宋" w:hAnsi="仿宋" w:cs="仿宋_GB2312"/>
          <w:szCs w:val="32"/>
        </w:rPr>
        <w:t>3</w:t>
      </w:r>
      <w:r w:rsidR="00352956" w:rsidRPr="00B21270">
        <w:rPr>
          <w:rFonts w:ascii="仿宋" w:eastAsia="仿宋" w:hAnsi="仿宋" w:cs="仿宋_GB2312" w:hint="eastAsia"/>
          <w:szCs w:val="32"/>
        </w:rPr>
        <w:t>2</w:t>
      </w:r>
      <w:r w:rsidRPr="00B21270">
        <w:rPr>
          <w:rFonts w:ascii="仿宋" w:eastAsia="仿宋" w:hAnsi="仿宋"/>
          <w:color w:val="000000"/>
          <w:kern w:val="0"/>
          <w:sz w:val="31"/>
          <w:szCs w:val="31"/>
        </w:rPr>
        <w:t>万元和公用经费支出</w:t>
      </w:r>
      <w:r w:rsidR="00352956" w:rsidRPr="00B21270">
        <w:rPr>
          <w:rFonts w:ascii="仿宋" w:eastAsia="仿宋" w:hAnsi="仿宋" w:cs="仿宋_GB2312" w:hint="eastAsia"/>
        </w:rPr>
        <w:t>7.3</w:t>
      </w:r>
      <w:r w:rsidRPr="00B21270">
        <w:rPr>
          <w:rFonts w:ascii="仿宋" w:eastAsia="仿宋" w:hAnsi="仿宋"/>
          <w:color w:val="000000"/>
          <w:kern w:val="0"/>
          <w:sz w:val="31"/>
          <w:szCs w:val="31"/>
        </w:rPr>
        <w:t>万元。</w:t>
      </w:r>
    </w:p>
    <w:p w:rsidR="00352956" w:rsidRPr="00B21270" w:rsidRDefault="00327B56" w:rsidP="00B21270">
      <w:pPr>
        <w:widowControl/>
        <w:spacing w:line="576" w:lineRule="exact"/>
        <w:ind w:firstLineChars="200" w:firstLine="640"/>
        <w:jc w:val="left"/>
        <w:rPr>
          <w:rFonts w:ascii="仿宋" w:eastAsia="仿宋" w:hAnsi="仿宋" w:cs="仿宋_GB2312"/>
          <w:szCs w:val="32"/>
        </w:rPr>
      </w:pPr>
      <w:r w:rsidRPr="00B21270">
        <w:rPr>
          <w:rFonts w:ascii="仿宋" w:eastAsia="仿宋" w:hAnsi="仿宋"/>
          <w:color w:val="000000"/>
          <w:kern w:val="0"/>
          <w:szCs w:val="32"/>
        </w:rPr>
        <w:t>人员经费</w:t>
      </w:r>
      <w:r w:rsidR="00352956" w:rsidRPr="00B21270">
        <w:rPr>
          <w:rFonts w:ascii="仿宋" w:eastAsia="仿宋" w:hAnsi="仿宋" w:cs="仿宋_GB2312"/>
          <w:szCs w:val="32"/>
        </w:rPr>
        <w:t>88</w:t>
      </w:r>
      <w:r w:rsidR="00352956" w:rsidRPr="00B21270">
        <w:rPr>
          <w:rFonts w:ascii="仿宋" w:eastAsia="仿宋" w:hAnsi="仿宋" w:cs="仿宋_GB2312" w:hint="eastAsia"/>
          <w:szCs w:val="32"/>
        </w:rPr>
        <w:t>.</w:t>
      </w:r>
      <w:r w:rsidR="00352956" w:rsidRPr="00B21270">
        <w:rPr>
          <w:rFonts w:ascii="仿宋" w:eastAsia="仿宋" w:hAnsi="仿宋" w:cs="仿宋_GB2312"/>
          <w:szCs w:val="32"/>
        </w:rPr>
        <w:t>3</w:t>
      </w:r>
      <w:r w:rsidR="00352956" w:rsidRPr="00B21270">
        <w:rPr>
          <w:rFonts w:ascii="仿宋" w:eastAsia="仿宋" w:hAnsi="仿宋" w:cs="仿宋_GB2312" w:hint="eastAsia"/>
          <w:szCs w:val="32"/>
        </w:rPr>
        <w:t>2</w:t>
      </w:r>
      <w:r w:rsidRPr="00B21270">
        <w:rPr>
          <w:rFonts w:ascii="仿宋" w:eastAsia="仿宋" w:hAnsi="仿宋"/>
          <w:color w:val="000000"/>
          <w:kern w:val="0"/>
          <w:szCs w:val="32"/>
        </w:rPr>
        <w:t>万元，主要包括</w:t>
      </w:r>
      <w:r w:rsidR="00352956" w:rsidRPr="00B21270">
        <w:rPr>
          <w:rFonts w:ascii="仿宋" w:eastAsia="仿宋" w:hAnsi="仿宋" w:hint="eastAsia"/>
          <w:color w:val="000000"/>
          <w:kern w:val="0"/>
          <w:szCs w:val="32"/>
        </w:rPr>
        <w:t>：</w:t>
      </w:r>
      <w:r w:rsidR="00352956" w:rsidRPr="00B21270">
        <w:rPr>
          <w:rFonts w:ascii="仿宋" w:eastAsia="仿宋" w:hAnsi="仿宋" w:cs="仿宋_GB2312" w:hint="eastAsia"/>
          <w:szCs w:val="32"/>
        </w:rPr>
        <w:t>基本工资为</w:t>
      </w:r>
      <w:r w:rsidR="00352956" w:rsidRPr="00B21270">
        <w:rPr>
          <w:rFonts w:ascii="仿宋" w:eastAsia="仿宋" w:hAnsi="仿宋" w:cs="仿宋_GB2312"/>
          <w:szCs w:val="32"/>
        </w:rPr>
        <w:t>31</w:t>
      </w:r>
      <w:r w:rsidR="004E26AF" w:rsidRPr="00B21270">
        <w:rPr>
          <w:rFonts w:ascii="仿宋" w:eastAsia="仿宋" w:hAnsi="仿宋" w:cs="仿宋_GB2312" w:hint="eastAsia"/>
          <w:szCs w:val="32"/>
        </w:rPr>
        <w:t>.</w:t>
      </w:r>
      <w:r w:rsidR="00352956" w:rsidRPr="00B21270">
        <w:rPr>
          <w:rFonts w:ascii="仿宋" w:eastAsia="仿宋" w:hAnsi="仿宋" w:cs="仿宋_GB2312"/>
          <w:szCs w:val="32"/>
        </w:rPr>
        <w:t>0</w:t>
      </w:r>
      <w:r w:rsidR="004E26AF" w:rsidRPr="00B21270">
        <w:rPr>
          <w:rFonts w:ascii="仿宋" w:eastAsia="仿宋" w:hAnsi="仿宋" w:cs="仿宋_GB2312" w:hint="eastAsia"/>
          <w:szCs w:val="32"/>
        </w:rPr>
        <w:t>1万</w:t>
      </w:r>
      <w:r w:rsidR="00352956" w:rsidRPr="00B21270">
        <w:rPr>
          <w:rFonts w:ascii="仿宋" w:eastAsia="仿宋" w:hAnsi="仿宋" w:cs="仿宋_GB2312" w:hint="eastAsia"/>
          <w:szCs w:val="32"/>
        </w:rPr>
        <w:t>元，津贴补贴为</w:t>
      </w:r>
      <w:r w:rsidR="00352956" w:rsidRPr="00B21270">
        <w:rPr>
          <w:rFonts w:ascii="仿宋" w:eastAsia="仿宋" w:hAnsi="仿宋" w:cs="仿宋_GB2312"/>
          <w:szCs w:val="32"/>
        </w:rPr>
        <w:t>4</w:t>
      </w:r>
      <w:r w:rsidR="004E26AF" w:rsidRPr="00B21270">
        <w:rPr>
          <w:rFonts w:ascii="仿宋" w:eastAsia="仿宋" w:hAnsi="仿宋" w:cs="仿宋_GB2312" w:hint="eastAsia"/>
          <w:szCs w:val="32"/>
        </w:rPr>
        <w:t>.</w:t>
      </w:r>
      <w:r w:rsidR="00352956" w:rsidRPr="00B21270">
        <w:rPr>
          <w:rFonts w:ascii="仿宋" w:eastAsia="仿宋" w:hAnsi="仿宋" w:cs="仿宋_GB2312"/>
          <w:szCs w:val="32"/>
        </w:rPr>
        <w:t>67</w:t>
      </w:r>
      <w:r w:rsidR="004E26AF" w:rsidRPr="00B21270">
        <w:rPr>
          <w:rFonts w:ascii="仿宋" w:eastAsia="仿宋" w:hAnsi="仿宋" w:cs="仿宋_GB2312" w:hint="eastAsia"/>
          <w:szCs w:val="32"/>
        </w:rPr>
        <w:t>万</w:t>
      </w:r>
      <w:r w:rsidR="00352956" w:rsidRPr="00B21270">
        <w:rPr>
          <w:rFonts w:ascii="仿宋" w:eastAsia="仿宋" w:hAnsi="仿宋" w:cs="仿宋_GB2312" w:hint="eastAsia"/>
          <w:szCs w:val="32"/>
        </w:rPr>
        <w:t>元，奖金为</w:t>
      </w:r>
      <w:r w:rsidR="00352956" w:rsidRPr="00B21270">
        <w:rPr>
          <w:rFonts w:ascii="仿宋" w:eastAsia="仿宋" w:hAnsi="仿宋" w:cs="仿宋_GB2312"/>
          <w:szCs w:val="32"/>
        </w:rPr>
        <w:t>22</w:t>
      </w:r>
      <w:r w:rsidR="004E26AF" w:rsidRPr="00B21270">
        <w:rPr>
          <w:rFonts w:ascii="仿宋" w:eastAsia="仿宋" w:hAnsi="仿宋" w:cs="仿宋_GB2312" w:hint="eastAsia"/>
          <w:szCs w:val="32"/>
        </w:rPr>
        <w:t>.</w:t>
      </w:r>
      <w:r w:rsidR="00352956" w:rsidRPr="00B21270">
        <w:rPr>
          <w:rFonts w:ascii="仿宋" w:eastAsia="仿宋" w:hAnsi="仿宋" w:cs="仿宋_GB2312"/>
          <w:szCs w:val="32"/>
        </w:rPr>
        <w:t>93</w:t>
      </w:r>
      <w:r w:rsidR="004E26AF" w:rsidRPr="00B21270">
        <w:rPr>
          <w:rFonts w:ascii="仿宋" w:eastAsia="仿宋" w:hAnsi="仿宋" w:cs="仿宋_GB2312" w:hint="eastAsia"/>
          <w:szCs w:val="32"/>
        </w:rPr>
        <w:t>万</w:t>
      </w:r>
      <w:r w:rsidR="00352956" w:rsidRPr="00B21270">
        <w:rPr>
          <w:rFonts w:ascii="仿宋" w:eastAsia="仿宋" w:hAnsi="仿宋" w:cs="仿宋_GB2312" w:hint="eastAsia"/>
          <w:szCs w:val="32"/>
        </w:rPr>
        <w:t>元，基本养老</w:t>
      </w:r>
      <w:r w:rsidR="00352956" w:rsidRPr="00B21270">
        <w:rPr>
          <w:rFonts w:ascii="仿宋" w:eastAsia="仿宋" w:hAnsi="仿宋" w:cs="仿宋_GB2312" w:hint="eastAsia"/>
          <w:szCs w:val="32"/>
        </w:rPr>
        <w:lastRenderedPageBreak/>
        <w:t>缴费</w:t>
      </w:r>
      <w:r w:rsidR="00352956" w:rsidRPr="00B21270">
        <w:rPr>
          <w:rFonts w:ascii="仿宋" w:eastAsia="仿宋" w:hAnsi="仿宋" w:cs="仿宋_GB2312"/>
          <w:szCs w:val="32"/>
        </w:rPr>
        <w:t>12</w:t>
      </w:r>
      <w:r w:rsidR="004E26AF" w:rsidRPr="00B21270">
        <w:rPr>
          <w:rFonts w:ascii="仿宋" w:eastAsia="仿宋" w:hAnsi="仿宋" w:cs="仿宋_GB2312" w:hint="eastAsia"/>
          <w:szCs w:val="32"/>
        </w:rPr>
        <w:t>.</w:t>
      </w:r>
      <w:r w:rsidR="00352956" w:rsidRPr="00B21270">
        <w:rPr>
          <w:rFonts w:ascii="仿宋" w:eastAsia="仿宋" w:hAnsi="仿宋" w:cs="仿宋_GB2312"/>
          <w:szCs w:val="32"/>
        </w:rPr>
        <w:t>2</w:t>
      </w:r>
      <w:r w:rsidR="004E26AF" w:rsidRPr="00B21270">
        <w:rPr>
          <w:rFonts w:ascii="仿宋" w:eastAsia="仿宋" w:hAnsi="仿宋" w:cs="仿宋_GB2312" w:hint="eastAsia"/>
          <w:szCs w:val="32"/>
        </w:rPr>
        <w:t>6万</w:t>
      </w:r>
      <w:r w:rsidR="00352956" w:rsidRPr="00B21270">
        <w:rPr>
          <w:rFonts w:ascii="仿宋" w:eastAsia="仿宋" w:hAnsi="仿宋" w:cs="仿宋_GB2312" w:hint="eastAsia"/>
          <w:szCs w:val="32"/>
        </w:rPr>
        <w:t>元，职业年金</w:t>
      </w:r>
      <w:r w:rsidR="00352956" w:rsidRPr="00B21270">
        <w:rPr>
          <w:rFonts w:ascii="仿宋" w:eastAsia="仿宋" w:hAnsi="仿宋" w:cs="仿宋_GB2312"/>
          <w:szCs w:val="32"/>
        </w:rPr>
        <w:t>1</w:t>
      </w:r>
      <w:r w:rsidR="004E26AF" w:rsidRPr="00B21270">
        <w:rPr>
          <w:rFonts w:ascii="仿宋" w:eastAsia="仿宋" w:hAnsi="仿宋" w:cs="仿宋_GB2312" w:hint="eastAsia"/>
          <w:szCs w:val="32"/>
        </w:rPr>
        <w:t>.</w:t>
      </w:r>
      <w:r w:rsidR="00352956" w:rsidRPr="00B21270">
        <w:rPr>
          <w:rFonts w:ascii="仿宋" w:eastAsia="仿宋" w:hAnsi="仿宋" w:cs="仿宋_GB2312"/>
          <w:szCs w:val="32"/>
        </w:rPr>
        <w:t>1</w:t>
      </w:r>
      <w:r w:rsidR="004E26AF" w:rsidRPr="00B21270">
        <w:rPr>
          <w:rFonts w:ascii="仿宋" w:eastAsia="仿宋" w:hAnsi="仿宋" w:cs="仿宋_GB2312" w:hint="eastAsia"/>
          <w:szCs w:val="32"/>
        </w:rPr>
        <w:t>万</w:t>
      </w:r>
      <w:r w:rsidR="00352956" w:rsidRPr="00B21270">
        <w:rPr>
          <w:rFonts w:ascii="仿宋" w:eastAsia="仿宋" w:hAnsi="仿宋" w:cs="仿宋_GB2312" w:hint="eastAsia"/>
          <w:szCs w:val="32"/>
        </w:rPr>
        <w:t>元，基本医疗缴费</w:t>
      </w:r>
      <w:r w:rsidR="00352956" w:rsidRPr="00B21270">
        <w:rPr>
          <w:rFonts w:ascii="仿宋" w:eastAsia="仿宋" w:hAnsi="仿宋" w:cs="仿宋_GB2312"/>
          <w:szCs w:val="32"/>
        </w:rPr>
        <w:t>1</w:t>
      </w:r>
      <w:r w:rsidR="004E26AF" w:rsidRPr="00B21270">
        <w:rPr>
          <w:rFonts w:ascii="仿宋" w:eastAsia="仿宋" w:hAnsi="仿宋" w:cs="仿宋_GB2312" w:hint="eastAsia"/>
          <w:szCs w:val="32"/>
        </w:rPr>
        <w:t>.</w:t>
      </w:r>
      <w:r w:rsidR="00352956" w:rsidRPr="00B21270">
        <w:rPr>
          <w:rFonts w:ascii="仿宋" w:eastAsia="仿宋" w:hAnsi="仿宋" w:cs="仿宋_GB2312"/>
          <w:szCs w:val="32"/>
        </w:rPr>
        <w:t>76</w:t>
      </w:r>
      <w:r w:rsidR="004E26AF" w:rsidRPr="00B21270">
        <w:rPr>
          <w:rFonts w:ascii="仿宋" w:eastAsia="仿宋" w:hAnsi="仿宋" w:cs="仿宋_GB2312" w:hint="eastAsia"/>
          <w:szCs w:val="32"/>
        </w:rPr>
        <w:t>万</w:t>
      </w:r>
      <w:r w:rsidR="00352956" w:rsidRPr="00B21270">
        <w:rPr>
          <w:rFonts w:ascii="仿宋" w:eastAsia="仿宋" w:hAnsi="仿宋" w:cs="仿宋_GB2312" w:hint="eastAsia"/>
          <w:szCs w:val="32"/>
        </w:rPr>
        <w:t>元，公积金</w:t>
      </w:r>
      <w:r w:rsidR="00352956" w:rsidRPr="00B21270">
        <w:rPr>
          <w:rFonts w:ascii="仿宋" w:eastAsia="仿宋" w:hAnsi="仿宋" w:cs="仿宋_GB2312"/>
          <w:szCs w:val="32"/>
        </w:rPr>
        <w:t>14</w:t>
      </w:r>
      <w:r w:rsidR="004E26AF" w:rsidRPr="00B21270">
        <w:rPr>
          <w:rFonts w:ascii="仿宋" w:eastAsia="仿宋" w:hAnsi="仿宋" w:cs="仿宋_GB2312" w:hint="eastAsia"/>
          <w:szCs w:val="32"/>
        </w:rPr>
        <w:t>.</w:t>
      </w:r>
      <w:r w:rsidR="00352956" w:rsidRPr="00B21270">
        <w:rPr>
          <w:rFonts w:ascii="仿宋" w:eastAsia="仿宋" w:hAnsi="仿宋" w:cs="仿宋_GB2312"/>
          <w:szCs w:val="32"/>
        </w:rPr>
        <w:t>59</w:t>
      </w:r>
      <w:r w:rsidR="004E26AF" w:rsidRPr="00B21270">
        <w:rPr>
          <w:rFonts w:ascii="仿宋" w:eastAsia="仿宋" w:hAnsi="仿宋" w:cs="仿宋_GB2312" w:hint="eastAsia"/>
          <w:szCs w:val="32"/>
        </w:rPr>
        <w:t>万</w:t>
      </w:r>
      <w:r w:rsidR="00352956" w:rsidRPr="00B21270">
        <w:rPr>
          <w:rFonts w:ascii="仿宋" w:eastAsia="仿宋" w:hAnsi="仿宋" w:cs="仿宋_GB2312" w:hint="eastAsia"/>
          <w:szCs w:val="32"/>
        </w:rPr>
        <w:t>元；</w:t>
      </w:r>
      <w:r w:rsidR="004E26AF" w:rsidRPr="00B21270">
        <w:rPr>
          <w:rFonts w:ascii="仿宋" w:eastAsia="仿宋" w:hAnsi="仿宋" w:cs="仿宋_GB2312" w:hint="eastAsia"/>
          <w:szCs w:val="32"/>
        </w:rPr>
        <w:t>。</w:t>
      </w:r>
    </w:p>
    <w:p w:rsidR="00706067" w:rsidRPr="00B21270" w:rsidRDefault="00327B56" w:rsidP="004E26AF">
      <w:pPr>
        <w:snapToGrid w:val="0"/>
        <w:spacing w:line="560" w:lineRule="exact"/>
        <w:ind w:firstLineChars="200" w:firstLine="640"/>
        <w:rPr>
          <w:rFonts w:ascii="仿宋" w:eastAsia="仿宋" w:hAnsi="仿宋"/>
          <w:szCs w:val="32"/>
        </w:rPr>
      </w:pPr>
      <w:r w:rsidRPr="00B21270">
        <w:rPr>
          <w:rFonts w:ascii="仿宋" w:eastAsia="仿宋" w:hAnsi="仿宋"/>
          <w:color w:val="000000"/>
          <w:kern w:val="0"/>
          <w:szCs w:val="32"/>
        </w:rPr>
        <w:t>公用经费</w:t>
      </w:r>
      <w:r w:rsidR="004E26AF" w:rsidRPr="00B21270">
        <w:rPr>
          <w:rFonts w:ascii="仿宋" w:eastAsia="仿宋" w:hAnsi="仿宋" w:hint="eastAsia"/>
          <w:color w:val="000000"/>
          <w:kern w:val="0"/>
          <w:szCs w:val="32"/>
        </w:rPr>
        <w:t>7.3</w:t>
      </w:r>
      <w:r w:rsidR="004E26AF" w:rsidRPr="00B21270">
        <w:rPr>
          <w:rFonts w:ascii="仿宋" w:eastAsia="仿宋" w:hAnsi="仿宋"/>
          <w:color w:val="000000"/>
          <w:kern w:val="0"/>
          <w:szCs w:val="32"/>
        </w:rPr>
        <w:t>万元，主要包括</w:t>
      </w:r>
      <w:r w:rsidR="004E26AF" w:rsidRPr="00B21270">
        <w:rPr>
          <w:rFonts w:ascii="仿宋" w:eastAsia="仿宋" w:hAnsi="仿宋" w:hint="eastAsia"/>
          <w:color w:val="000000"/>
          <w:kern w:val="0"/>
          <w:szCs w:val="32"/>
        </w:rPr>
        <w:t>：</w:t>
      </w:r>
      <w:r w:rsidR="004E26AF" w:rsidRPr="00B21270">
        <w:rPr>
          <w:rFonts w:ascii="仿宋" w:eastAsia="仿宋" w:hAnsi="仿宋" w:cs="仿宋_GB2312" w:hint="eastAsia"/>
          <w:szCs w:val="32"/>
        </w:rPr>
        <w:t>商品和服务支出</w:t>
      </w:r>
      <w:r w:rsidR="004E26AF" w:rsidRPr="00B21270">
        <w:rPr>
          <w:rFonts w:ascii="仿宋" w:eastAsia="仿宋" w:hAnsi="仿宋" w:cs="仿宋_GB2312"/>
          <w:szCs w:val="32"/>
        </w:rPr>
        <w:t>6</w:t>
      </w:r>
      <w:r w:rsidR="004E26AF" w:rsidRPr="00B21270">
        <w:rPr>
          <w:rFonts w:ascii="仿宋" w:eastAsia="仿宋" w:hAnsi="仿宋" w:cs="仿宋_GB2312" w:hint="eastAsia"/>
          <w:szCs w:val="32"/>
        </w:rPr>
        <w:t>.</w:t>
      </w:r>
      <w:r w:rsidR="004E26AF" w:rsidRPr="00B21270">
        <w:rPr>
          <w:rFonts w:ascii="仿宋" w:eastAsia="仿宋" w:hAnsi="仿宋" w:cs="仿宋_GB2312"/>
          <w:szCs w:val="32"/>
        </w:rPr>
        <w:t>7</w:t>
      </w:r>
      <w:r w:rsidR="004E26AF" w:rsidRPr="00B21270">
        <w:rPr>
          <w:rFonts w:ascii="仿宋" w:eastAsia="仿宋" w:hAnsi="仿宋" w:cs="仿宋_GB2312" w:hint="eastAsia"/>
          <w:szCs w:val="32"/>
        </w:rPr>
        <w:t>3万元，对个人和家庭的补助为0.</w:t>
      </w:r>
      <w:r w:rsidR="004E26AF" w:rsidRPr="00B21270">
        <w:rPr>
          <w:rFonts w:ascii="仿宋" w:eastAsia="仿宋" w:hAnsi="仿宋" w:cs="仿宋_GB2312"/>
          <w:szCs w:val="32"/>
        </w:rPr>
        <w:t>57</w:t>
      </w:r>
      <w:r w:rsidR="004E26AF" w:rsidRPr="00B21270">
        <w:rPr>
          <w:rFonts w:ascii="仿宋" w:eastAsia="仿宋" w:hAnsi="仿宋" w:cs="仿宋_GB2312" w:hint="eastAsia"/>
          <w:szCs w:val="32"/>
        </w:rPr>
        <w:t>万元。</w:t>
      </w:r>
    </w:p>
    <w:p w:rsidR="00706067" w:rsidRDefault="00327B56">
      <w:pPr>
        <w:spacing w:line="576" w:lineRule="exact"/>
        <w:ind w:firstLineChars="200" w:firstLine="640"/>
        <w:rPr>
          <w:rFonts w:ascii="Times New Roman" w:eastAsia="黑体" w:hAnsi="Times New Roman"/>
          <w:color w:val="000000"/>
          <w:kern w:val="0"/>
          <w:szCs w:val="32"/>
        </w:rPr>
      </w:pPr>
      <w:r>
        <w:rPr>
          <w:rFonts w:ascii="Times New Roman" w:eastAsia="黑体" w:hAnsi="Times New Roman"/>
          <w:color w:val="000000"/>
          <w:kern w:val="0"/>
          <w:szCs w:val="32"/>
        </w:rPr>
        <w:t>七、一般公共预算财政拨款</w:t>
      </w:r>
      <w:r>
        <w:rPr>
          <w:rFonts w:ascii="Times New Roman" w:eastAsia="黑体" w:hAnsi="Times New Roman"/>
          <w:color w:val="000000"/>
          <w:kern w:val="0"/>
          <w:szCs w:val="32"/>
        </w:rPr>
        <w:t>“</w:t>
      </w:r>
      <w:r>
        <w:rPr>
          <w:rFonts w:ascii="Times New Roman" w:eastAsia="黑体" w:hAnsi="Times New Roman"/>
          <w:color w:val="000000"/>
          <w:kern w:val="0"/>
          <w:szCs w:val="32"/>
        </w:rPr>
        <w:t>三公</w:t>
      </w:r>
      <w:r>
        <w:rPr>
          <w:rFonts w:ascii="Times New Roman" w:eastAsia="黑体" w:hAnsi="Times New Roman"/>
          <w:color w:val="000000"/>
          <w:kern w:val="0"/>
          <w:szCs w:val="32"/>
        </w:rPr>
        <w:t>”</w:t>
      </w:r>
      <w:r>
        <w:rPr>
          <w:rFonts w:ascii="Times New Roman" w:eastAsia="黑体" w:hAnsi="Times New Roman"/>
          <w:color w:val="000000"/>
          <w:kern w:val="0"/>
          <w:szCs w:val="32"/>
        </w:rPr>
        <w:t>经费及会议费、培训费支出决算情况说明</w:t>
      </w:r>
      <w:r>
        <w:rPr>
          <w:rFonts w:ascii="Times New Roman" w:eastAsia="黑体" w:hAnsi="Times New Roman"/>
          <w:color w:val="000000"/>
          <w:kern w:val="0"/>
          <w:szCs w:val="32"/>
        </w:rPr>
        <w:t xml:space="preserve"> </w:t>
      </w:r>
    </w:p>
    <w:p w:rsidR="009B576D" w:rsidRDefault="00327B56" w:rsidP="009B576D">
      <w:pPr>
        <w:widowControl/>
        <w:spacing w:line="576" w:lineRule="exact"/>
        <w:ind w:firstLineChars="200" w:firstLine="643"/>
        <w:jc w:val="left"/>
        <w:rPr>
          <w:rFonts w:ascii="Times New Roman" w:hAnsi="Times New Roman"/>
        </w:rPr>
      </w:pPr>
      <w:r>
        <w:rPr>
          <w:rFonts w:ascii="Times New Roman" w:eastAsia="楷体_GB2312" w:hAnsi="Times New Roman"/>
          <w:b/>
          <w:color w:val="000000"/>
          <w:kern w:val="0"/>
          <w:szCs w:val="32"/>
        </w:rPr>
        <w:t>（一）</w:t>
      </w:r>
      <w:r>
        <w:rPr>
          <w:rFonts w:ascii="Times New Roman" w:eastAsia="楷体_GB2312" w:hAnsi="Times New Roman"/>
          <w:b/>
          <w:color w:val="000000"/>
          <w:kern w:val="0"/>
          <w:szCs w:val="32"/>
        </w:rPr>
        <w:t>“</w:t>
      </w:r>
      <w:r>
        <w:rPr>
          <w:rFonts w:ascii="Times New Roman" w:eastAsia="楷体_GB2312" w:hAnsi="Times New Roman"/>
          <w:b/>
          <w:color w:val="000000"/>
          <w:kern w:val="0"/>
          <w:szCs w:val="32"/>
        </w:rPr>
        <w:t>三公</w:t>
      </w:r>
      <w:r>
        <w:rPr>
          <w:rFonts w:ascii="Times New Roman" w:eastAsia="楷体_GB2312" w:hAnsi="Times New Roman"/>
          <w:b/>
          <w:color w:val="000000"/>
          <w:kern w:val="0"/>
          <w:szCs w:val="32"/>
        </w:rPr>
        <w:t>”</w:t>
      </w:r>
      <w:r>
        <w:rPr>
          <w:rFonts w:ascii="Times New Roman" w:eastAsia="楷体_GB2312" w:hAnsi="Times New Roman"/>
          <w:b/>
          <w:color w:val="000000"/>
          <w:kern w:val="0"/>
          <w:szCs w:val="32"/>
        </w:rPr>
        <w:t>经费财政拨款支出决算总体情况说明。</w:t>
      </w:r>
      <w:r>
        <w:rPr>
          <w:rFonts w:ascii="Times New Roman" w:eastAsia="楷体_GB2312" w:hAnsi="Times New Roman"/>
          <w:b/>
          <w:color w:val="000000"/>
          <w:kern w:val="0"/>
          <w:szCs w:val="32"/>
        </w:rPr>
        <w:t xml:space="preserve"> </w:t>
      </w:r>
    </w:p>
    <w:p w:rsidR="009B576D" w:rsidRDefault="009B576D" w:rsidP="009B576D">
      <w:pPr>
        <w:widowControl/>
        <w:spacing w:line="576" w:lineRule="exact"/>
        <w:ind w:firstLineChars="200" w:firstLine="640"/>
        <w:jc w:val="left"/>
        <w:rPr>
          <w:rFonts w:ascii="Times New Roman" w:hAnsi="Times New Roman"/>
        </w:rPr>
      </w:pPr>
      <w:r>
        <w:rPr>
          <w:rFonts w:ascii="仿宋_GB2312" w:eastAsia="仿宋_GB2312" w:hAnsi="仿宋_GB2312" w:cs="仿宋_GB2312" w:hint="eastAsia"/>
        </w:rPr>
        <w:t>2019年度无“三公经费”支出。</w:t>
      </w:r>
    </w:p>
    <w:p w:rsidR="009B576D" w:rsidRPr="009B576D" w:rsidRDefault="009B576D" w:rsidP="009B576D">
      <w:pPr>
        <w:widowControl/>
        <w:spacing w:line="576" w:lineRule="exact"/>
        <w:ind w:firstLineChars="200" w:firstLine="640"/>
        <w:jc w:val="left"/>
        <w:rPr>
          <w:rFonts w:ascii="Times New Roman" w:hAnsi="Times New Roman"/>
        </w:rPr>
      </w:pPr>
      <w:r>
        <w:rPr>
          <w:rFonts w:ascii="仿宋_GB2312" w:eastAsia="仿宋_GB2312" w:hAnsi="仿宋" w:hint="eastAsia"/>
          <w:szCs w:val="32"/>
        </w:rPr>
        <w:t>“三公”经费支出情况：（单位：万元）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42"/>
        <w:gridCol w:w="1559"/>
        <w:gridCol w:w="1701"/>
        <w:gridCol w:w="2126"/>
        <w:gridCol w:w="1281"/>
      </w:tblGrid>
      <w:tr w:rsidR="009B576D" w:rsidTr="00594871">
        <w:trPr>
          <w:jc w:val="center"/>
        </w:trPr>
        <w:tc>
          <w:tcPr>
            <w:tcW w:w="1242" w:type="dxa"/>
            <w:tcBorders>
              <w:tl2br w:val="single" w:sz="4" w:space="0" w:color="auto"/>
            </w:tcBorders>
          </w:tcPr>
          <w:p w:rsidR="009B576D" w:rsidRDefault="009B576D" w:rsidP="009B576D">
            <w:pPr>
              <w:snapToGrid w:val="0"/>
              <w:spacing w:line="588" w:lineRule="exact"/>
              <w:ind w:firstLineChars="100" w:firstLine="320"/>
              <w:rPr>
                <w:rFonts w:ascii="仿宋_GB2312" w:eastAsia="仿宋_GB2312" w:hAnsi="仿宋"/>
                <w:szCs w:val="32"/>
              </w:rPr>
            </w:pPr>
            <w:r>
              <w:rPr>
                <w:rFonts w:ascii="仿宋_GB2312" w:eastAsia="仿宋_GB2312" w:hAnsi="仿宋" w:hint="eastAsia"/>
                <w:szCs w:val="32"/>
              </w:rPr>
              <w:t>内容</w:t>
            </w:r>
          </w:p>
          <w:p w:rsidR="009B576D" w:rsidRDefault="009B576D" w:rsidP="00594871">
            <w:pPr>
              <w:snapToGrid w:val="0"/>
              <w:spacing w:line="588" w:lineRule="exact"/>
              <w:rPr>
                <w:rFonts w:ascii="仿宋_GB2312" w:eastAsia="仿宋_GB2312" w:hAnsi="仿宋"/>
                <w:szCs w:val="32"/>
              </w:rPr>
            </w:pPr>
            <w:r>
              <w:rPr>
                <w:rFonts w:ascii="仿宋_GB2312" w:eastAsia="仿宋_GB2312" w:hAnsi="仿宋" w:hint="eastAsia"/>
                <w:szCs w:val="32"/>
              </w:rPr>
              <w:t>时间</w:t>
            </w:r>
          </w:p>
        </w:tc>
        <w:tc>
          <w:tcPr>
            <w:tcW w:w="1559" w:type="dxa"/>
          </w:tcPr>
          <w:p w:rsidR="009B576D" w:rsidRDefault="009B576D" w:rsidP="00594871">
            <w:pPr>
              <w:snapToGrid w:val="0"/>
              <w:spacing w:line="588" w:lineRule="exact"/>
              <w:jc w:val="center"/>
              <w:rPr>
                <w:rFonts w:ascii="仿宋_GB2312" w:eastAsia="仿宋_GB2312" w:hAnsi="仿宋"/>
                <w:sz w:val="24"/>
              </w:rPr>
            </w:pPr>
            <w:r>
              <w:rPr>
                <w:rFonts w:ascii="仿宋_GB2312" w:eastAsia="仿宋_GB2312" w:hAnsi="仿宋" w:hint="eastAsia"/>
                <w:sz w:val="24"/>
              </w:rPr>
              <w:t>累计支出</w:t>
            </w:r>
          </w:p>
        </w:tc>
        <w:tc>
          <w:tcPr>
            <w:tcW w:w="1701" w:type="dxa"/>
          </w:tcPr>
          <w:p w:rsidR="009B576D" w:rsidRDefault="009B576D" w:rsidP="00594871">
            <w:pPr>
              <w:snapToGrid w:val="0"/>
              <w:spacing w:line="588" w:lineRule="exact"/>
              <w:jc w:val="center"/>
              <w:rPr>
                <w:rFonts w:ascii="仿宋_GB2312" w:eastAsia="仿宋_GB2312" w:hAnsi="仿宋"/>
                <w:sz w:val="24"/>
              </w:rPr>
            </w:pPr>
            <w:r>
              <w:rPr>
                <w:rFonts w:ascii="仿宋_GB2312" w:eastAsia="仿宋_GB2312" w:hAnsi="仿宋" w:hint="eastAsia"/>
                <w:sz w:val="24"/>
              </w:rPr>
              <w:t>因公出国</w:t>
            </w:r>
          </w:p>
        </w:tc>
        <w:tc>
          <w:tcPr>
            <w:tcW w:w="2126" w:type="dxa"/>
          </w:tcPr>
          <w:p w:rsidR="009B576D" w:rsidRDefault="009B576D" w:rsidP="00594871">
            <w:pPr>
              <w:snapToGrid w:val="0"/>
              <w:spacing w:line="588" w:lineRule="exact"/>
              <w:jc w:val="center"/>
              <w:rPr>
                <w:rFonts w:ascii="仿宋_GB2312" w:eastAsia="仿宋_GB2312" w:hAnsi="仿宋"/>
                <w:sz w:val="24"/>
              </w:rPr>
            </w:pPr>
            <w:r>
              <w:rPr>
                <w:rFonts w:ascii="仿宋_GB2312" w:eastAsia="仿宋_GB2312" w:hAnsi="仿宋" w:hint="eastAsia"/>
                <w:sz w:val="24"/>
              </w:rPr>
              <w:t>公务车辆</w:t>
            </w:r>
          </w:p>
          <w:p w:rsidR="009B576D" w:rsidRDefault="009B576D" w:rsidP="00594871">
            <w:pPr>
              <w:snapToGrid w:val="0"/>
              <w:spacing w:line="588" w:lineRule="exact"/>
              <w:jc w:val="center"/>
              <w:rPr>
                <w:rFonts w:ascii="仿宋_GB2312" w:eastAsia="仿宋_GB2312" w:hAnsi="仿宋"/>
                <w:sz w:val="24"/>
              </w:rPr>
            </w:pPr>
            <w:r>
              <w:rPr>
                <w:rFonts w:ascii="仿宋_GB2312" w:eastAsia="仿宋_GB2312" w:hAnsi="仿宋" w:hint="eastAsia"/>
                <w:sz w:val="24"/>
              </w:rPr>
              <w:t>运行维护费</w:t>
            </w:r>
          </w:p>
        </w:tc>
        <w:tc>
          <w:tcPr>
            <w:tcW w:w="1281" w:type="dxa"/>
            <w:tcBorders>
              <w:top w:val="single" w:sz="4" w:space="0" w:color="auto"/>
              <w:bottom w:val="single" w:sz="4" w:space="0" w:color="auto"/>
              <w:right w:val="single" w:sz="4" w:space="0" w:color="auto"/>
            </w:tcBorders>
          </w:tcPr>
          <w:p w:rsidR="009B576D" w:rsidRDefault="009B576D" w:rsidP="00594871">
            <w:pPr>
              <w:widowControl/>
              <w:jc w:val="center"/>
              <w:rPr>
                <w:rFonts w:ascii="仿宋_GB2312" w:eastAsia="仿宋_GB2312" w:hAnsi="仿宋"/>
                <w:sz w:val="24"/>
              </w:rPr>
            </w:pPr>
          </w:p>
          <w:p w:rsidR="009B576D" w:rsidRDefault="009B576D" w:rsidP="00594871">
            <w:pPr>
              <w:widowControl/>
              <w:jc w:val="center"/>
              <w:rPr>
                <w:rFonts w:ascii="仿宋_GB2312" w:eastAsia="仿宋_GB2312" w:hAnsi="仿宋"/>
                <w:sz w:val="24"/>
              </w:rPr>
            </w:pPr>
            <w:r>
              <w:rPr>
                <w:rFonts w:ascii="仿宋_GB2312" w:eastAsia="仿宋_GB2312" w:hAnsi="仿宋" w:hint="eastAsia"/>
                <w:sz w:val="24"/>
              </w:rPr>
              <w:t>公务接待</w:t>
            </w:r>
          </w:p>
        </w:tc>
      </w:tr>
      <w:tr w:rsidR="009B576D" w:rsidTr="00594871">
        <w:trPr>
          <w:jc w:val="center"/>
        </w:trPr>
        <w:tc>
          <w:tcPr>
            <w:tcW w:w="1242" w:type="dxa"/>
          </w:tcPr>
          <w:p w:rsidR="009B576D" w:rsidRDefault="009B576D" w:rsidP="00594871">
            <w:pPr>
              <w:snapToGrid w:val="0"/>
              <w:spacing w:line="588" w:lineRule="exact"/>
              <w:rPr>
                <w:rFonts w:ascii="仿宋_GB2312" w:eastAsia="仿宋_GB2312" w:hAnsi="仿宋"/>
                <w:szCs w:val="32"/>
              </w:rPr>
            </w:pPr>
            <w:r>
              <w:rPr>
                <w:rFonts w:ascii="仿宋_GB2312" w:eastAsia="仿宋_GB2312" w:hAnsi="仿宋" w:hint="eastAsia"/>
                <w:szCs w:val="32"/>
              </w:rPr>
              <w:t>2018年</w:t>
            </w:r>
          </w:p>
        </w:tc>
        <w:tc>
          <w:tcPr>
            <w:tcW w:w="1559" w:type="dxa"/>
          </w:tcPr>
          <w:p w:rsidR="009B576D" w:rsidRDefault="009B576D" w:rsidP="00594871">
            <w:pPr>
              <w:snapToGrid w:val="0"/>
              <w:spacing w:line="588" w:lineRule="exact"/>
              <w:jc w:val="center"/>
              <w:rPr>
                <w:rFonts w:ascii="仿宋_GB2312" w:eastAsia="仿宋_GB2312" w:hAnsi="仿宋"/>
                <w:szCs w:val="32"/>
              </w:rPr>
            </w:pPr>
            <w:r>
              <w:rPr>
                <w:rFonts w:ascii="仿宋_GB2312" w:eastAsia="仿宋_GB2312" w:hAnsi="仿宋" w:hint="eastAsia"/>
                <w:szCs w:val="32"/>
              </w:rPr>
              <w:t>0</w:t>
            </w:r>
          </w:p>
        </w:tc>
        <w:tc>
          <w:tcPr>
            <w:tcW w:w="1701" w:type="dxa"/>
            <w:tcBorders>
              <w:bottom w:val="single" w:sz="4" w:space="0" w:color="auto"/>
            </w:tcBorders>
          </w:tcPr>
          <w:p w:rsidR="009B576D" w:rsidRDefault="009B576D" w:rsidP="00594871">
            <w:pPr>
              <w:snapToGrid w:val="0"/>
              <w:spacing w:line="588" w:lineRule="exact"/>
              <w:jc w:val="center"/>
              <w:rPr>
                <w:rFonts w:ascii="仿宋_GB2312" w:eastAsia="仿宋_GB2312" w:hAnsi="仿宋"/>
                <w:szCs w:val="32"/>
              </w:rPr>
            </w:pPr>
            <w:r>
              <w:rPr>
                <w:rFonts w:ascii="仿宋_GB2312" w:eastAsia="仿宋_GB2312" w:hAnsi="仿宋" w:hint="eastAsia"/>
                <w:szCs w:val="32"/>
              </w:rPr>
              <w:t>0</w:t>
            </w:r>
          </w:p>
        </w:tc>
        <w:tc>
          <w:tcPr>
            <w:tcW w:w="2126" w:type="dxa"/>
          </w:tcPr>
          <w:p w:rsidR="009B576D" w:rsidRDefault="009B576D" w:rsidP="00594871">
            <w:pPr>
              <w:snapToGrid w:val="0"/>
              <w:spacing w:line="588" w:lineRule="exact"/>
              <w:jc w:val="center"/>
              <w:rPr>
                <w:rFonts w:ascii="仿宋_GB2312" w:eastAsia="仿宋_GB2312" w:hAnsi="仿宋"/>
                <w:szCs w:val="32"/>
              </w:rPr>
            </w:pPr>
            <w:r>
              <w:rPr>
                <w:rFonts w:ascii="仿宋_GB2312" w:eastAsia="仿宋_GB2312" w:hAnsi="仿宋" w:hint="eastAsia"/>
                <w:szCs w:val="32"/>
              </w:rPr>
              <w:t>0</w:t>
            </w:r>
          </w:p>
        </w:tc>
        <w:tc>
          <w:tcPr>
            <w:tcW w:w="1281" w:type="dxa"/>
            <w:tcBorders>
              <w:top w:val="single" w:sz="4" w:space="0" w:color="auto"/>
              <w:bottom w:val="single" w:sz="4" w:space="0" w:color="auto"/>
              <w:right w:val="single" w:sz="4" w:space="0" w:color="auto"/>
            </w:tcBorders>
          </w:tcPr>
          <w:p w:rsidR="009B576D" w:rsidRDefault="009B576D" w:rsidP="00594871">
            <w:pPr>
              <w:widowControl/>
              <w:jc w:val="center"/>
              <w:rPr>
                <w:rFonts w:ascii="仿宋_GB2312" w:eastAsia="仿宋_GB2312" w:hAnsi="仿宋"/>
                <w:szCs w:val="32"/>
              </w:rPr>
            </w:pPr>
            <w:r>
              <w:rPr>
                <w:rFonts w:ascii="仿宋_GB2312" w:eastAsia="仿宋_GB2312" w:hAnsi="仿宋" w:hint="eastAsia"/>
                <w:szCs w:val="32"/>
              </w:rPr>
              <w:t>0</w:t>
            </w:r>
          </w:p>
        </w:tc>
      </w:tr>
      <w:tr w:rsidR="009B576D" w:rsidTr="00594871">
        <w:trPr>
          <w:jc w:val="center"/>
        </w:trPr>
        <w:tc>
          <w:tcPr>
            <w:tcW w:w="1242" w:type="dxa"/>
          </w:tcPr>
          <w:p w:rsidR="009B576D" w:rsidRDefault="009B576D" w:rsidP="009B576D">
            <w:pPr>
              <w:snapToGrid w:val="0"/>
              <w:spacing w:line="588" w:lineRule="exact"/>
              <w:rPr>
                <w:rFonts w:ascii="仿宋_GB2312" w:eastAsia="仿宋_GB2312" w:hAnsi="仿宋"/>
                <w:szCs w:val="32"/>
              </w:rPr>
            </w:pPr>
            <w:r>
              <w:rPr>
                <w:rFonts w:ascii="仿宋_GB2312" w:eastAsia="仿宋_GB2312" w:hAnsi="仿宋" w:hint="eastAsia"/>
                <w:szCs w:val="32"/>
              </w:rPr>
              <w:t>2019年</w:t>
            </w:r>
          </w:p>
        </w:tc>
        <w:tc>
          <w:tcPr>
            <w:tcW w:w="1559" w:type="dxa"/>
          </w:tcPr>
          <w:p w:rsidR="009B576D" w:rsidRDefault="009B576D" w:rsidP="00594871">
            <w:pPr>
              <w:snapToGrid w:val="0"/>
              <w:spacing w:line="588" w:lineRule="exact"/>
              <w:jc w:val="center"/>
              <w:rPr>
                <w:rFonts w:ascii="仿宋_GB2312" w:eastAsia="仿宋_GB2312" w:hAnsi="仿宋"/>
                <w:szCs w:val="32"/>
              </w:rPr>
            </w:pPr>
            <w:r>
              <w:rPr>
                <w:rFonts w:ascii="仿宋_GB2312" w:eastAsia="仿宋_GB2312" w:hAnsi="仿宋" w:hint="eastAsia"/>
                <w:szCs w:val="32"/>
              </w:rPr>
              <w:t>0</w:t>
            </w:r>
          </w:p>
        </w:tc>
        <w:tc>
          <w:tcPr>
            <w:tcW w:w="1701" w:type="dxa"/>
            <w:tcBorders>
              <w:top w:val="single" w:sz="4" w:space="0" w:color="auto"/>
            </w:tcBorders>
          </w:tcPr>
          <w:p w:rsidR="009B576D" w:rsidRDefault="009B576D" w:rsidP="00594871">
            <w:pPr>
              <w:snapToGrid w:val="0"/>
              <w:spacing w:line="588" w:lineRule="exact"/>
              <w:jc w:val="center"/>
              <w:rPr>
                <w:rFonts w:ascii="仿宋_GB2312" w:eastAsia="仿宋_GB2312" w:hAnsi="仿宋"/>
                <w:szCs w:val="32"/>
              </w:rPr>
            </w:pPr>
            <w:r>
              <w:rPr>
                <w:rFonts w:ascii="仿宋_GB2312" w:eastAsia="仿宋_GB2312" w:hAnsi="仿宋" w:hint="eastAsia"/>
                <w:szCs w:val="32"/>
              </w:rPr>
              <w:t>0</w:t>
            </w:r>
          </w:p>
        </w:tc>
        <w:tc>
          <w:tcPr>
            <w:tcW w:w="2126" w:type="dxa"/>
          </w:tcPr>
          <w:p w:rsidR="009B576D" w:rsidRDefault="009B576D" w:rsidP="00594871">
            <w:pPr>
              <w:snapToGrid w:val="0"/>
              <w:spacing w:line="588" w:lineRule="exact"/>
              <w:jc w:val="center"/>
              <w:rPr>
                <w:rFonts w:ascii="仿宋_GB2312" w:eastAsia="仿宋_GB2312" w:hAnsi="仿宋"/>
                <w:szCs w:val="32"/>
              </w:rPr>
            </w:pPr>
            <w:r>
              <w:rPr>
                <w:rFonts w:ascii="仿宋_GB2312" w:eastAsia="仿宋_GB2312" w:hAnsi="仿宋" w:hint="eastAsia"/>
                <w:szCs w:val="32"/>
              </w:rPr>
              <w:t>0</w:t>
            </w:r>
          </w:p>
        </w:tc>
        <w:tc>
          <w:tcPr>
            <w:tcW w:w="1281" w:type="dxa"/>
            <w:tcBorders>
              <w:top w:val="single" w:sz="4" w:space="0" w:color="auto"/>
              <w:bottom w:val="single" w:sz="4" w:space="0" w:color="auto"/>
              <w:right w:val="single" w:sz="4" w:space="0" w:color="auto"/>
            </w:tcBorders>
          </w:tcPr>
          <w:p w:rsidR="009B576D" w:rsidRDefault="009B576D" w:rsidP="00594871">
            <w:pPr>
              <w:widowControl/>
              <w:jc w:val="center"/>
              <w:rPr>
                <w:rFonts w:ascii="仿宋_GB2312" w:eastAsia="仿宋_GB2312" w:hAnsi="仿宋"/>
                <w:szCs w:val="32"/>
              </w:rPr>
            </w:pPr>
            <w:r>
              <w:rPr>
                <w:rFonts w:ascii="仿宋_GB2312" w:eastAsia="仿宋_GB2312" w:hAnsi="仿宋" w:hint="eastAsia"/>
                <w:szCs w:val="32"/>
              </w:rPr>
              <w:t>0</w:t>
            </w:r>
          </w:p>
        </w:tc>
      </w:tr>
    </w:tbl>
    <w:p w:rsidR="009B576D" w:rsidRDefault="009B576D" w:rsidP="009B576D">
      <w:pPr>
        <w:spacing w:line="550" w:lineRule="exact"/>
        <w:ind w:firstLineChars="200" w:firstLine="640"/>
        <w:rPr>
          <w:rFonts w:ascii="仿宋_GB2312" w:eastAsia="仿宋_GB2312" w:hAnsi="仿宋_GB2312" w:cs="仿宋_GB2312"/>
        </w:rPr>
      </w:pPr>
      <w:r>
        <w:rPr>
          <w:rFonts w:ascii="仿宋_GB2312" w:eastAsia="仿宋_GB2312" w:hAnsi="仿宋_GB2312" w:cs="仿宋_GB2312" w:hint="eastAsia"/>
        </w:rPr>
        <w:t>具体情况如下：</w:t>
      </w:r>
    </w:p>
    <w:p w:rsidR="009B576D" w:rsidRDefault="009B576D" w:rsidP="009B576D">
      <w:pPr>
        <w:spacing w:line="550" w:lineRule="exact"/>
        <w:ind w:firstLineChars="200" w:firstLine="640"/>
        <w:rPr>
          <w:rFonts w:ascii="仿宋_GB2312" w:eastAsia="仿宋_GB2312" w:hAnsi="仿宋_GB2312" w:cs="仿宋_GB2312"/>
        </w:rPr>
      </w:pPr>
      <w:r>
        <w:rPr>
          <w:rFonts w:ascii="仿宋_GB2312" w:eastAsia="仿宋_GB2312" w:hAnsi="仿宋_GB2312" w:cs="仿宋_GB2312" w:hint="eastAsia"/>
        </w:rPr>
        <w:t>因公出国（境）费支出0万元。</w:t>
      </w:r>
    </w:p>
    <w:p w:rsidR="009B576D" w:rsidRDefault="009B576D" w:rsidP="009B576D">
      <w:pPr>
        <w:spacing w:line="550" w:lineRule="exact"/>
        <w:ind w:firstLineChars="200" w:firstLine="640"/>
        <w:rPr>
          <w:rFonts w:ascii="仿宋_GB2312" w:eastAsia="仿宋_GB2312" w:hAnsi="仿宋_GB2312" w:cs="仿宋_GB2312"/>
        </w:rPr>
      </w:pPr>
      <w:r>
        <w:rPr>
          <w:rFonts w:ascii="仿宋_GB2312" w:eastAsia="仿宋_GB2312" w:hAnsi="仿宋_GB2312" w:cs="仿宋_GB2312" w:hint="eastAsia"/>
        </w:rPr>
        <w:t>公务接待费支0万元。</w:t>
      </w:r>
    </w:p>
    <w:p w:rsidR="009B576D" w:rsidRDefault="009B576D" w:rsidP="009B576D">
      <w:pPr>
        <w:spacing w:line="550" w:lineRule="exact"/>
        <w:ind w:firstLineChars="200" w:firstLine="640"/>
        <w:rPr>
          <w:rFonts w:ascii="仿宋_GB2312" w:eastAsia="仿宋_GB2312" w:hAnsi="仿宋_GB2312" w:cs="仿宋_GB2312"/>
        </w:rPr>
      </w:pPr>
      <w:r>
        <w:rPr>
          <w:rFonts w:ascii="仿宋_GB2312" w:eastAsia="仿宋_GB2312" w:hAnsi="仿宋_GB2312" w:cs="仿宋_GB2312" w:hint="eastAsia"/>
        </w:rPr>
        <w:t>公务用车购置及运行费支出0万元。</w:t>
      </w:r>
    </w:p>
    <w:p w:rsidR="009B576D" w:rsidRDefault="00327B56" w:rsidP="009B576D">
      <w:pPr>
        <w:spacing w:line="576"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t>（</w:t>
      </w:r>
      <w:r w:rsidR="009B576D">
        <w:rPr>
          <w:rFonts w:ascii="Times New Roman" w:eastAsia="楷体_GB2312" w:hAnsi="Times New Roman" w:hint="eastAsia"/>
          <w:b/>
          <w:color w:val="000000"/>
          <w:kern w:val="0"/>
          <w:szCs w:val="32"/>
        </w:rPr>
        <w:t>二</w:t>
      </w:r>
      <w:r>
        <w:rPr>
          <w:rFonts w:ascii="Times New Roman" w:eastAsia="楷体_GB2312" w:hAnsi="Times New Roman"/>
          <w:b/>
          <w:color w:val="000000"/>
          <w:kern w:val="0"/>
          <w:szCs w:val="32"/>
        </w:rPr>
        <w:t>）培训费支出情况说明。</w:t>
      </w:r>
    </w:p>
    <w:p w:rsidR="00706067" w:rsidRPr="00B21270" w:rsidRDefault="00327B56" w:rsidP="009B576D">
      <w:pPr>
        <w:spacing w:line="576" w:lineRule="exact"/>
        <w:ind w:firstLineChars="200" w:firstLine="640"/>
        <w:rPr>
          <w:rFonts w:ascii="仿宋" w:eastAsia="仿宋" w:hAnsi="仿宋"/>
          <w:b/>
          <w:color w:val="000000"/>
          <w:kern w:val="0"/>
          <w:szCs w:val="32"/>
        </w:rPr>
      </w:pPr>
      <w:r w:rsidRPr="00B21270">
        <w:rPr>
          <w:rFonts w:ascii="仿宋" w:eastAsia="仿宋" w:hAnsi="仿宋"/>
          <w:szCs w:val="32"/>
        </w:rPr>
        <w:t>2019年度培训费</w:t>
      </w:r>
      <w:r w:rsidRPr="00B21270">
        <w:rPr>
          <w:rFonts w:ascii="仿宋" w:eastAsia="仿宋" w:hAnsi="仿宋"/>
          <w:color w:val="000000"/>
          <w:kern w:val="0"/>
          <w:szCs w:val="32"/>
        </w:rPr>
        <w:t>预算为</w:t>
      </w:r>
      <w:r w:rsidR="009B576D" w:rsidRPr="00B21270">
        <w:rPr>
          <w:rFonts w:ascii="仿宋" w:eastAsia="仿宋" w:hAnsi="仿宋" w:hint="eastAsia"/>
          <w:color w:val="000000"/>
          <w:kern w:val="0"/>
          <w:szCs w:val="32"/>
        </w:rPr>
        <w:t>2</w:t>
      </w:r>
      <w:r w:rsidRPr="00B21270">
        <w:rPr>
          <w:rFonts w:ascii="仿宋" w:eastAsia="仿宋" w:hAnsi="仿宋"/>
          <w:color w:val="000000"/>
          <w:kern w:val="0"/>
          <w:szCs w:val="32"/>
        </w:rPr>
        <w:t>万元，支出决算为</w:t>
      </w:r>
      <w:r w:rsidR="009B576D" w:rsidRPr="00B21270">
        <w:rPr>
          <w:rFonts w:ascii="仿宋" w:eastAsia="仿宋" w:hAnsi="仿宋" w:hint="eastAsia"/>
          <w:color w:val="000000"/>
          <w:kern w:val="0"/>
          <w:szCs w:val="32"/>
        </w:rPr>
        <w:t>2</w:t>
      </w:r>
      <w:r w:rsidRPr="00B21270">
        <w:rPr>
          <w:rFonts w:ascii="仿宋" w:eastAsia="仿宋" w:hAnsi="仿宋"/>
          <w:color w:val="000000"/>
          <w:kern w:val="0"/>
          <w:szCs w:val="32"/>
        </w:rPr>
        <w:t>万元</w:t>
      </w:r>
      <w:r w:rsidR="009B576D" w:rsidRPr="00B21270">
        <w:rPr>
          <w:rFonts w:ascii="仿宋" w:eastAsia="仿宋" w:hAnsi="仿宋" w:hint="eastAsia"/>
          <w:szCs w:val="32"/>
        </w:rPr>
        <w:t>，</w:t>
      </w:r>
      <w:r w:rsidRPr="00B21270">
        <w:rPr>
          <w:rFonts w:ascii="仿宋" w:eastAsia="仿宋" w:hAnsi="仿宋"/>
          <w:color w:val="000000"/>
          <w:kern w:val="0"/>
          <w:szCs w:val="32"/>
        </w:rPr>
        <w:t>完成预算的</w:t>
      </w:r>
      <w:r w:rsidR="009B576D" w:rsidRPr="00B21270">
        <w:rPr>
          <w:rFonts w:ascii="仿宋" w:eastAsia="仿宋" w:hAnsi="仿宋" w:hint="eastAsia"/>
          <w:color w:val="000000"/>
          <w:kern w:val="0"/>
          <w:szCs w:val="32"/>
        </w:rPr>
        <w:t>100</w:t>
      </w:r>
      <w:r w:rsidRPr="00B21270">
        <w:rPr>
          <w:rFonts w:ascii="仿宋" w:eastAsia="仿宋" w:hAnsi="仿宋"/>
          <w:color w:val="000000"/>
          <w:kern w:val="0"/>
          <w:szCs w:val="32"/>
        </w:rPr>
        <w:t>%</w:t>
      </w:r>
      <w:r w:rsidR="009B576D" w:rsidRPr="00B21270">
        <w:rPr>
          <w:rFonts w:ascii="仿宋" w:eastAsia="仿宋" w:hAnsi="仿宋" w:hint="eastAsia"/>
          <w:color w:val="000000"/>
          <w:kern w:val="0"/>
          <w:szCs w:val="32"/>
        </w:rPr>
        <w:t>。</w:t>
      </w:r>
      <w:r w:rsidR="009B576D" w:rsidRPr="00B21270">
        <w:rPr>
          <w:rFonts w:ascii="仿宋" w:eastAsia="仿宋" w:hAnsi="仿宋"/>
          <w:b/>
          <w:color w:val="000000"/>
          <w:kern w:val="0"/>
          <w:szCs w:val="32"/>
        </w:rPr>
        <w:t xml:space="preserve"> </w:t>
      </w:r>
    </w:p>
    <w:p w:rsidR="00706067" w:rsidRDefault="00327B56">
      <w:pPr>
        <w:spacing w:line="576" w:lineRule="exact"/>
        <w:ind w:firstLineChars="200" w:firstLine="643"/>
        <w:rPr>
          <w:rFonts w:ascii="Times New Roman" w:eastAsia="楷体_GB2312" w:hAnsi="Times New Roman"/>
          <w:b/>
          <w:color w:val="000000"/>
          <w:kern w:val="0"/>
          <w:szCs w:val="32"/>
        </w:rPr>
      </w:pPr>
      <w:r>
        <w:rPr>
          <w:rFonts w:ascii="Times New Roman" w:eastAsia="楷体_GB2312" w:hAnsi="Times New Roman"/>
          <w:b/>
          <w:color w:val="000000"/>
          <w:kern w:val="0"/>
          <w:szCs w:val="32"/>
        </w:rPr>
        <w:t>（</w:t>
      </w:r>
      <w:r w:rsidR="009B576D">
        <w:rPr>
          <w:rFonts w:ascii="Times New Roman" w:eastAsia="楷体_GB2312" w:hAnsi="Times New Roman" w:hint="eastAsia"/>
          <w:b/>
          <w:color w:val="000000"/>
          <w:kern w:val="0"/>
          <w:szCs w:val="32"/>
        </w:rPr>
        <w:t>三</w:t>
      </w:r>
      <w:r>
        <w:rPr>
          <w:rFonts w:ascii="Times New Roman" w:eastAsia="楷体_GB2312" w:hAnsi="Times New Roman"/>
          <w:b/>
          <w:color w:val="000000"/>
          <w:kern w:val="0"/>
          <w:szCs w:val="32"/>
        </w:rPr>
        <w:t>）会议费支出情况说明。</w:t>
      </w:r>
    </w:p>
    <w:p w:rsidR="009B576D" w:rsidRPr="009B576D" w:rsidRDefault="009B576D" w:rsidP="009B576D">
      <w:pPr>
        <w:snapToGrid w:val="0"/>
        <w:spacing w:line="560" w:lineRule="exact"/>
        <w:ind w:firstLineChars="200" w:firstLine="640"/>
        <w:rPr>
          <w:rFonts w:ascii="仿宋_GB2312" w:eastAsia="仿宋_GB2312" w:hAnsi="仿宋"/>
          <w:szCs w:val="32"/>
        </w:rPr>
      </w:pPr>
      <w:r>
        <w:rPr>
          <w:rFonts w:ascii="仿宋_GB2312" w:eastAsia="仿宋_GB2312" w:hAnsi="仿宋" w:cs="仿宋_GB2312"/>
          <w:szCs w:val="32"/>
        </w:rPr>
        <w:t>2019</w:t>
      </w:r>
      <w:r>
        <w:rPr>
          <w:rFonts w:ascii="仿宋_GB2312" w:eastAsia="仿宋_GB2312" w:hAnsi="仿宋" w:cs="仿宋_GB2312" w:hint="eastAsia"/>
          <w:szCs w:val="32"/>
        </w:rPr>
        <w:t>年度会议费为</w:t>
      </w:r>
      <w:r w:rsidR="00DC331E">
        <w:rPr>
          <w:rFonts w:ascii="仿宋_GB2312" w:eastAsia="仿宋_GB2312" w:hAnsi="仿宋" w:cs="仿宋_GB2312"/>
          <w:szCs w:val="32"/>
        </w:rPr>
        <w:t>26</w:t>
      </w:r>
      <w:r w:rsidR="00DC331E">
        <w:rPr>
          <w:rFonts w:ascii="仿宋_GB2312" w:eastAsia="仿宋_GB2312" w:hAnsi="仿宋" w:cs="仿宋_GB2312" w:hint="eastAsia"/>
          <w:szCs w:val="32"/>
        </w:rPr>
        <w:t>.</w:t>
      </w:r>
      <w:r w:rsidR="00DC331E">
        <w:rPr>
          <w:rFonts w:ascii="仿宋_GB2312" w:eastAsia="仿宋_GB2312" w:hAnsi="仿宋" w:cs="仿宋_GB2312"/>
          <w:szCs w:val="32"/>
        </w:rPr>
        <w:t>27</w:t>
      </w:r>
      <w:r w:rsidR="00DC331E">
        <w:rPr>
          <w:rFonts w:ascii="仿宋_GB2312" w:eastAsia="仿宋_GB2312" w:hAnsi="仿宋" w:cs="仿宋_GB2312" w:hint="eastAsia"/>
          <w:szCs w:val="32"/>
        </w:rPr>
        <w:t>万</w:t>
      </w:r>
      <w:r>
        <w:rPr>
          <w:rFonts w:ascii="仿宋_GB2312" w:eastAsia="仿宋_GB2312" w:hAnsi="仿宋" w:cs="仿宋_GB2312" w:hint="eastAsia"/>
          <w:szCs w:val="32"/>
        </w:rPr>
        <w:t>元，举办</w:t>
      </w:r>
      <w:r>
        <w:rPr>
          <w:rFonts w:ascii="仿宋_GB2312" w:eastAsia="仿宋_GB2312" w:cs="仿宋_GB2312" w:hint="eastAsia"/>
          <w:szCs w:val="32"/>
        </w:rPr>
        <w:t>“共建幸福家园、共享美好生活”灞桥区纪念“三八”妇女节</w:t>
      </w:r>
      <w:r>
        <w:rPr>
          <w:rFonts w:ascii="仿宋_GB2312" w:eastAsia="仿宋_GB2312" w:cs="仿宋_GB2312"/>
          <w:szCs w:val="32"/>
        </w:rPr>
        <w:t>109</w:t>
      </w:r>
      <w:r>
        <w:rPr>
          <w:rFonts w:ascii="仿宋_GB2312" w:eastAsia="仿宋_GB2312" w:cs="仿宋_GB2312" w:hint="eastAsia"/>
          <w:szCs w:val="32"/>
        </w:rPr>
        <w:t>周年暨表彰大会，</w:t>
      </w:r>
      <w:r>
        <w:rPr>
          <w:rFonts w:ascii="仿宋_GB2312" w:eastAsia="仿宋_GB2312" w:hAnsi="仿宋" w:cs="仿宋_GB2312" w:hint="eastAsia"/>
          <w:szCs w:val="32"/>
        </w:rPr>
        <w:t>召开妇女第十一次代表大会。</w:t>
      </w:r>
    </w:p>
    <w:p w:rsidR="00706067" w:rsidRDefault="00327B56">
      <w:pPr>
        <w:spacing w:line="576" w:lineRule="exact"/>
        <w:ind w:firstLineChars="200" w:firstLine="640"/>
        <w:rPr>
          <w:rFonts w:ascii="Times New Roman" w:eastAsia="黑体" w:hAnsi="Times New Roman"/>
          <w:color w:val="000000"/>
          <w:kern w:val="0"/>
          <w:szCs w:val="32"/>
        </w:rPr>
      </w:pPr>
      <w:r>
        <w:rPr>
          <w:rFonts w:ascii="Times New Roman" w:eastAsia="黑体" w:hAnsi="Times New Roman"/>
          <w:color w:val="000000"/>
          <w:kern w:val="0"/>
          <w:szCs w:val="32"/>
        </w:rPr>
        <w:lastRenderedPageBreak/>
        <w:t>八、政府性基金预算财政拨款收入支出情况说明</w:t>
      </w:r>
      <w:r>
        <w:rPr>
          <w:rFonts w:ascii="Times New Roman" w:eastAsia="黑体" w:hAnsi="Times New Roman"/>
          <w:color w:val="000000"/>
          <w:kern w:val="0"/>
          <w:szCs w:val="32"/>
        </w:rPr>
        <w:t xml:space="preserve"> </w:t>
      </w:r>
    </w:p>
    <w:p w:rsidR="00706067" w:rsidRDefault="00327B56">
      <w:pPr>
        <w:spacing w:line="576" w:lineRule="exact"/>
        <w:ind w:firstLine="640"/>
        <w:rPr>
          <w:rFonts w:ascii="Times New Roman" w:eastAsia="仿宋_GB2312" w:hAnsi="Times New Roman"/>
          <w:szCs w:val="32"/>
        </w:rPr>
      </w:pPr>
      <w:r>
        <w:rPr>
          <w:rFonts w:ascii="Times New Roman" w:eastAsia="仿宋_GB2312" w:hAnsi="Times New Roman"/>
          <w:szCs w:val="32"/>
        </w:rPr>
        <w:t>本部门无政府性基金决算收支，并已公开空表</w:t>
      </w:r>
      <w:r w:rsidR="009B576D">
        <w:rPr>
          <w:rFonts w:ascii="Times New Roman" w:eastAsia="仿宋_GB2312" w:hAnsi="Times New Roman" w:hint="eastAsia"/>
          <w:szCs w:val="32"/>
        </w:rPr>
        <w:t>。</w:t>
      </w:r>
    </w:p>
    <w:p w:rsidR="00706067" w:rsidRDefault="00327B56">
      <w:pPr>
        <w:widowControl/>
        <w:spacing w:line="576"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九、国有资本经营财政拨款收入支出情况说明</w:t>
      </w:r>
    </w:p>
    <w:p w:rsidR="00706067" w:rsidRDefault="00327B56">
      <w:pPr>
        <w:spacing w:line="576" w:lineRule="exact"/>
        <w:ind w:firstLine="640"/>
        <w:rPr>
          <w:rFonts w:ascii="Times New Roman" w:eastAsia="仿宋_GB2312" w:hAnsi="Times New Roman"/>
          <w:szCs w:val="32"/>
        </w:rPr>
      </w:pPr>
      <w:r>
        <w:rPr>
          <w:rFonts w:ascii="Times New Roman" w:eastAsia="仿宋_GB2312" w:hAnsi="Times New Roman"/>
          <w:szCs w:val="32"/>
        </w:rPr>
        <w:t>本部门无国有资本经营决算拨款收支</w:t>
      </w:r>
      <w:r w:rsidR="009B576D">
        <w:rPr>
          <w:rFonts w:ascii="Times New Roman" w:eastAsia="仿宋_GB2312" w:hAnsi="Times New Roman" w:hint="eastAsia"/>
          <w:szCs w:val="32"/>
        </w:rPr>
        <w:t>。</w:t>
      </w:r>
    </w:p>
    <w:p w:rsidR="00706067" w:rsidRDefault="00327B56" w:rsidP="00AB0F22">
      <w:pPr>
        <w:widowControl/>
        <w:spacing w:line="600" w:lineRule="exact"/>
        <w:ind w:firstLineChars="200" w:firstLine="640"/>
        <w:jc w:val="left"/>
        <w:rPr>
          <w:rFonts w:ascii="Times New Roman" w:eastAsia="黑体" w:hAnsi="Times New Roman"/>
          <w:color w:val="000000"/>
          <w:kern w:val="0"/>
          <w:szCs w:val="32"/>
        </w:rPr>
      </w:pPr>
      <w:r>
        <w:rPr>
          <w:rFonts w:ascii="Times New Roman" w:eastAsia="黑体" w:hAnsi="Times New Roman"/>
          <w:color w:val="000000"/>
          <w:kern w:val="0"/>
          <w:szCs w:val="32"/>
        </w:rPr>
        <w:t>十、预算绩效情况说明</w:t>
      </w:r>
    </w:p>
    <w:p w:rsidR="00706067" w:rsidRDefault="00327B56" w:rsidP="00AB0F22">
      <w:pPr>
        <w:widowControl/>
        <w:spacing w:line="600" w:lineRule="exact"/>
        <w:ind w:leftChars="304" w:left="1616" w:hangingChars="200" w:hanging="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（一）预算绩效管理工作开展情况说明。</w:t>
      </w:r>
      <w:r>
        <w:rPr>
          <w:rFonts w:ascii="Times New Roman" w:eastAsia="楷体_GB2312" w:hAnsi="Times New Roman"/>
          <w:b/>
          <w:color w:val="000000"/>
          <w:kern w:val="0"/>
          <w:szCs w:val="32"/>
        </w:rPr>
        <w:t xml:space="preserve">     </w:t>
      </w:r>
    </w:p>
    <w:p w:rsidR="00FD471B" w:rsidRPr="00B21270" w:rsidRDefault="00327B56" w:rsidP="00AB0F22">
      <w:pPr>
        <w:snapToGrid w:val="0"/>
        <w:spacing w:line="600" w:lineRule="exact"/>
        <w:ind w:firstLineChars="200" w:firstLine="640"/>
        <w:rPr>
          <w:rFonts w:ascii="仿宋" w:eastAsia="仿宋" w:hAnsi="仿宋"/>
          <w:szCs w:val="32"/>
        </w:rPr>
      </w:pPr>
      <w:r w:rsidRPr="00B21270">
        <w:rPr>
          <w:rFonts w:ascii="仿宋" w:eastAsia="仿宋" w:hAnsi="仿宋"/>
          <w:szCs w:val="32"/>
        </w:rPr>
        <w:t>根据预算绩效管理要求，本部门组织对2019年一般公共预算项目支出开展了绩效自评，</w:t>
      </w:r>
      <w:r w:rsidR="00FD471B" w:rsidRPr="00B21270">
        <w:rPr>
          <w:rFonts w:ascii="仿宋" w:eastAsia="仿宋" w:hAnsi="仿宋" w:cs="仿宋_GB2312" w:hint="eastAsia"/>
          <w:szCs w:val="32"/>
        </w:rPr>
        <w:t>项目支出合计为</w:t>
      </w:r>
      <w:r w:rsidR="00FD471B" w:rsidRPr="00B21270">
        <w:rPr>
          <w:rFonts w:ascii="仿宋" w:eastAsia="仿宋" w:hAnsi="仿宋" w:cs="仿宋_GB2312"/>
          <w:szCs w:val="32"/>
        </w:rPr>
        <w:t>77</w:t>
      </w:r>
      <w:r w:rsidR="00FD471B" w:rsidRPr="00B21270">
        <w:rPr>
          <w:rFonts w:ascii="仿宋" w:eastAsia="仿宋" w:hAnsi="仿宋" w:cs="仿宋_GB2312" w:hint="eastAsia"/>
          <w:szCs w:val="32"/>
        </w:rPr>
        <w:t>.</w:t>
      </w:r>
      <w:r w:rsidR="00B35FDA">
        <w:rPr>
          <w:rFonts w:ascii="仿宋" w:eastAsia="仿宋" w:hAnsi="仿宋" w:cs="仿宋_GB2312" w:hint="eastAsia"/>
          <w:szCs w:val="32"/>
        </w:rPr>
        <w:t>30</w:t>
      </w:r>
      <w:r w:rsidR="00FD471B" w:rsidRPr="00B21270">
        <w:rPr>
          <w:rFonts w:ascii="仿宋" w:eastAsia="仿宋" w:hAnsi="仿宋" w:cs="仿宋_GB2312" w:hint="eastAsia"/>
          <w:szCs w:val="32"/>
        </w:rPr>
        <w:t>万元，占总支出</w:t>
      </w:r>
      <w:r w:rsidR="00FD471B" w:rsidRPr="00B21270">
        <w:rPr>
          <w:rFonts w:ascii="仿宋" w:eastAsia="仿宋" w:hAnsi="仿宋" w:cs="仿宋_GB2312"/>
          <w:szCs w:val="32"/>
        </w:rPr>
        <w:t>45</w:t>
      </w:r>
      <w:r w:rsidR="00FD471B" w:rsidRPr="00B21270">
        <w:rPr>
          <w:rFonts w:ascii="仿宋" w:eastAsia="仿宋" w:hAnsi="仿宋" w:cs="宋体" w:hint="eastAsia"/>
          <w:szCs w:val="32"/>
        </w:rPr>
        <w:t>％</w:t>
      </w:r>
      <w:r w:rsidR="00FD471B" w:rsidRPr="00B21270">
        <w:rPr>
          <w:rFonts w:ascii="仿宋" w:eastAsia="仿宋" w:hAnsi="仿宋" w:cs="仿宋_GB2312" w:hint="eastAsia"/>
          <w:szCs w:val="32"/>
        </w:rPr>
        <w:t>。</w:t>
      </w:r>
    </w:p>
    <w:p w:rsidR="00706067" w:rsidRDefault="00327B56" w:rsidP="00AB0F22">
      <w:pPr>
        <w:widowControl/>
        <w:spacing w:line="600" w:lineRule="exact"/>
        <w:ind w:firstLineChars="200" w:firstLine="640"/>
        <w:jc w:val="left"/>
        <w:rPr>
          <w:rFonts w:ascii="Times New Roman" w:eastAsia="仿宋_GB2312" w:hAnsi="Times New Roman"/>
          <w:color w:val="000000"/>
          <w:kern w:val="0"/>
          <w:sz w:val="31"/>
          <w:szCs w:val="31"/>
        </w:rPr>
      </w:pPr>
      <w:r w:rsidRPr="00B21270">
        <w:rPr>
          <w:rFonts w:ascii="仿宋" w:eastAsia="仿宋" w:hAnsi="仿宋"/>
          <w:szCs w:val="32"/>
        </w:rPr>
        <w:t>本部门组织对2019年度部门整体</w:t>
      </w:r>
      <w:r w:rsidR="00FD471B" w:rsidRPr="00B21270">
        <w:rPr>
          <w:rFonts w:ascii="仿宋" w:eastAsia="仿宋" w:hAnsi="仿宋" w:cs="仿宋" w:hint="eastAsia"/>
          <w:szCs w:val="32"/>
        </w:rPr>
        <w:t>支出</w:t>
      </w:r>
      <w:r w:rsidRPr="00B21270">
        <w:rPr>
          <w:rFonts w:ascii="仿宋" w:eastAsia="仿宋" w:hAnsi="仿宋"/>
          <w:szCs w:val="32"/>
        </w:rPr>
        <w:t>进行了绩效自评，涉及资金</w:t>
      </w:r>
      <w:r w:rsidR="00FD471B" w:rsidRPr="00B21270">
        <w:rPr>
          <w:rFonts w:ascii="仿宋" w:eastAsia="仿宋" w:hAnsi="仿宋" w:cs="仿宋_GB2312"/>
          <w:szCs w:val="32"/>
        </w:rPr>
        <w:t>172</w:t>
      </w:r>
      <w:r w:rsidR="00FD471B" w:rsidRPr="00B21270">
        <w:rPr>
          <w:rFonts w:ascii="仿宋" w:eastAsia="仿宋" w:hAnsi="仿宋" w:cs="仿宋_GB2312" w:hint="eastAsia"/>
          <w:szCs w:val="32"/>
        </w:rPr>
        <w:t>.92万元</w:t>
      </w:r>
      <w:r w:rsidRPr="00B21270">
        <w:rPr>
          <w:rFonts w:ascii="仿宋" w:eastAsia="仿宋" w:hAnsi="仿宋"/>
          <w:szCs w:val="32"/>
        </w:rPr>
        <w:t>。</w:t>
      </w:r>
    </w:p>
    <w:p w:rsidR="00706067" w:rsidRDefault="00327B56" w:rsidP="00AB0F22">
      <w:pPr>
        <w:widowControl/>
        <w:spacing w:line="600" w:lineRule="exact"/>
        <w:ind w:firstLineChars="200" w:firstLine="643"/>
        <w:jc w:val="left"/>
        <w:rPr>
          <w:rFonts w:ascii="Times New Roman" w:eastAsia="楷体_GB2312" w:hAnsi="Times New Roman"/>
          <w:b/>
          <w:color w:val="000000"/>
          <w:kern w:val="0"/>
          <w:szCs w:val="32"/>
        </w:rPr>
      </w:pPr>
      <w:r>
        <w:rPr>
          <w:rFonts w:ascii="Times New Roman" w:eastAsia="楷体_GB2312" w:hAnsi="Times New Roman"/>
          <w:b/>
          <w:color w:val="000000"/>
          <w:kern w:val="0"/>
          <w:szCs w:val="32"/>
        </w:rPr>
        <w:t>（二）</w:t>
      </w:r>
      <w:r w:rsidR="001D3161">
        <w:rPr>
          <w:rFonts w:ascii="Times New Roman" w:eastAsia="楷体_GB2312" w:hAnsi="Times New Roman"/>
          <w:b/>
          <w:color w:val="000000"/>
          <w:kern w:val="0"/>
          <w:szCs w:val="32"/>
        </w:rPr>
        <w:t>部门决算中整体支出绩效自评结果</w:t>
      </w:r>
      <w:r>
        <w:rPr>
          <w:rFonts w:ascii="Times New Roman" w:eastAsia="楷体_GB2312" w:hAnsi="Times New Roman"/>
          <w:b/>
          <w:color w:val="000000"/>
          <w:kern w:val="0"/>
          <w:szCs w:val="32"/>
        </w:rPr>
        <w:t>。</w:t>
      </w:r>
    </w:p>
    <w:p w:rsidR="00706067" w:rsidRPr="00B21270" w:rsidRDefault="00327B56" w:rsidP="00B21270">
      <w:pPr>
        <w:widowControl/>
        <w:spacing w:line="600" w:lineRule="exact"/>
        <w:ind w:firstLineChars="200" w:firstLine="640"/>
        <w:jc w:val="left"/>
        <w:rPr>
          <w:rFonts w:ascii="Times New Roman" w:eastAsia="仿宋_GB2312" w:hAnsi="Times New Roman"/>
          <w:color w:val="000000"/>
          <w:kern w:val="0"/>
          <w:szCs w:val="32"/>
        </w:rPr>
      </w:pPr>
      <w:r w:rsidRPr="00B21270">
        <w:rPr>
          <w:rFonts w:ascii="Times New Roman" w:eastAsia="仿宋_GB2312" w:hAnsi="Times New Roman"/>
          <w:color w:val="000000"/>
          <w:kern w:val="0"/>
          <w:szCs w:val="32"/>
        </w:rPr>
        <w:t>主要产出和效果：</w:t>
      </w:r>
    </w:p>
    <w:p w:rsidR="00AB0F22" w:rsidRPr="00B21270" w:rsidRDefault="00AB0F22" w:rsidP="00AB0F22">
      <w:pPr>
        <w:spacing w:line="600" w:lineRule="exact"/>
        <w:ind w:firstLineChars="200" w:firstLine="640"/>
        <w:rPr>
          <w:rFonts w:ascii="仿宋_GB2312" w:eastAsia="仿宋_GB2312" w:hAnsi="仿宋" w:cs="仿宋"/>
          <w:szCs w:val="32"/>
        </w:rPr>
      </w:pPr>
      <w:r w:rsidRPr="00B21270">
        <w:rPr>
          <w:rFonts w:ascii="仿宋_GB2312" w:eastAsia="仿宋_GB2312" w:hAnsi="仿宋_GB2312" w:cs="仿宋_GB2312" w:hint="eastAsia"/>
          <w:szCs w:val="32"/>
        </w:rPr>
        <w:t>一是目标设定指标：</w:t>
      </w:r>
      <w:r w:rsidRPr="00B21270">
        <w:rPr>
          <w:rFonts w:ascii="仿宋_GB2312" w:eastAsia="仿宋_GB2312" w:hAnsi="仿宋" w:cs="仿宋" w:hint="eastAsia"/>
          <w:szCs w:val="32"/>
        </w:rPr>
        <w:t>绩效目标合理，《</w:t>
      </w:r>
      <w:r w:rsidRPr="00B21270">
        <w:rPr>
          <w:rFonts w:ascii="仿宋_GB2312" w:eastAsia="仿宋_GB2312" w:hAnsi="仿宋" w:cs="仿宋" w:hint="eastAsia"/>
          <w:bCs/>
          <w:szCs w:val="32"/>
        </w:rPr>
        <w:t>灞桥区妇联2019年度绩效目标</w:t>
      </w:r>
      <w:r w:rsidRPr="00B21270">
        <w:rPr>
          <w:rFonts w:ascii="仿宋_GB2312" w:eastAsia="仿宋_GB2312" w:hAnsi="仿宋" w:cs="仿宋" w:hint="eastAsia"/>
          <w:szCs w:val="32"/>
        </w:rPr>
        <w:t>》符合国家法律法规与国民经济和社会发展总体规划，符合“三定方案”确定的部门职能，符合部门的中长期实施规划，绩效目标合理。</w:t>
      </w:r>
    </w:p>
    <w:p w:rsidR="00AB0F22" w:rsidRPr="00B21270" w:rsidRDefault="00AB0F22" w:rsidP="00AB0F22">
      <w:pPr>
        <w:spacing w:line="600" w:lineRule="exact"/>
        <w:ind w:firstLineChars="200" w:firstLine="640"/>
        <w:rPr>
          <w:rFonts w:ascii="仿宋_GB2312" w:eastAsia="仿宋_GB2312" w:hAnsi="仿宋" w:cs="仿宋"/>
          <w:szCs w:val="32"/>
        </w:rPr>
      </w:pPr>
      <w:r w:rsidRPr="00B21270">
        <w:rPr>
          <w:rFonts w:ascii="仿宋_GB2312" w:eastAsia="仿宋_GB2312" w:hAnsi="仿宋_GB2312" w:cs="仿宋_GB2312" w:hint="eastAsia"/>
          <w:szCs w:val="32"/>
        </w:rPr>
        <w:t>二是预算配置：2019年末区妇联在职人员4人，</w:t>
      </w:r>
      <w:r w:rsidRPr="00B21270">
        <w:rPr>
          <w:rFonts w:ascii="仿宋_GB2312" w:eastAsia="仿宋_GB2312" w:hAnsi="仿宋" w:cs="仿宋" w:hint="eastAsia"/>
          <w:szCs w:val="32"/>
        </w:rPr>
        <w:t>编制数4人（均为行政编制）</w:t>
      </w:r>
      <w:r w:rsidRPr="00B21270">
        <w:rPr>
          <w:rFonts w:ascii="仿宋_GB2312" w:eastAsia="仿宋_GB2312" w:hAnsi="仿宋_GB2312" w:cs="仿宋_GB2312" w:hint="eastAsia"/>
          <w:szCs w:val="32"/>
        </w:rPr>
        <w:t>，人员配置率为100%；</w:t>
      </w:r>
      <w:r w:rsidRPr="00B21270">
        <w:rPr>
          <w:rFonts w:ascii="仿宋_GB2312" w:eastAsia="仿宋_GB2312" w:hAnsi="仿宋" w:cs="仿宋" w:hint="eastAsia"/>
          <w:szCs w:val="32"/>
        </w:rPr>
        <w:t>在职人员数控制良好。</w:t>
      </w:r>
    </w:p>
    <w:p w:rsidR="00AB0F22" w:rsidRPr="00B21270" w:rsidRDefault="00AB0F22" w:rsidP="00AB0F22">
      <w:pPr>
        <w:spacing w:line="600" w:lineRule="exact"/>
        <w:ind w:firstLineChars="200" w:firstLine="640"/>
        <w:rPr>
          <w:rFonts w:ascii="仿宋_GB2312" w:eastAsia="仿宋_GB2312" w:hAnsi="仿宋_GB2312" w:cs="仿宋_GB2312"/>
          <w:szCs w:val="32"/>
        </w:rPr>
      </w:pPr>
      <w:r w:rsidRPr="00B21270">
        <w:rPr>
          <w:rFonts w:ascii="仿宋_GB2312" w:eastAsia="仿宋_GB2312" w:hAnsi="仿宋_GB2312" w:cs="仿宋_GB2312" w:hint="eastAsia"/>
          <w:szCs w:val="32"/>
        </w:rPr>
        <w:t>三是预算执行：完成情况较好；2019年单位设备和服务采购均执行了政府采购，经政府采购中心审批。</w:t>
      </w:r>
    </w:p>
    <w:p w:rsidR="00AB0F22" w:rsidRPr="00B21270" w:rsidRDefault="00AB0F22" w:rsidP="00AB0F22">
      <w:pPr>
        <w:spacing w:line="600" w:lineRule="exact"/>
        <w:ind w:firstLineChars="200" w:firstLine="640"/>
        <w:rPr>
          <w:rFonts w:ascii="仿宋_GB2312" w:eastAsia="仿宋_GB2312" w:hAnsi="仿宋_GB2312" w:cs="仿宋_GB2312"/>
          <w:szCs w:val="32"/>
        </w:rPr>
      </w:pPr>
      <w:r w:rsidRPr="00B21270">
        <w:rPr>
          <w:rFonts w:ascii="仿宋_GB2312" w:eastAsia="仿宋_GB2312" w:hAnsi="仿宋_GB2312" w:cs="仿宋_GB2312" w:hint="eastAsia"/>
          <w:szCs w:val="32"/>
        </w:rPr>
        <w:t>四是预算管理：管理制度健全度，严格遵守《财务管理</w:t>
      </w:r>
      <w:r w:rsidRPr="00B21270">
        <w:rPr>
          <w:rFonts w:ascii="仿宋_GB2312" w:eastAsia="仿宋_GB2312" w:hAnsi="仿宋_GB2312" w:cs="仿宋_GB2312" w:hint="eastAsia"/>
          <w:szCs w:val="32"/>
        </w:rPr>
        <w:lastRenderedPageBreak/>
        <w:t>规定》、《差旅费管理办法》、《公务接待工作暂行规定》、《车辆使用暂行规定》和《因公临时出国经费管理办法》。</w:t>
      </w:r>
    </w:p>
    <w:p w:rsidR="00AB0F22" w:rsidRPr="00B21270" w:rsidRDefault="00AB0F22" w:rsidP="00B21270">
      <w:pPr>
        <w:spacing w:line="600" w:lineRule="exact"/>
        <w:ind w:firstLineChars="200" w:firstLine="640"/>
        <w:rPr>
          <w:rFonts w:ascii="仿宋_GB2312" w:eastAsia="仿宋_GB2312" w:hAnsi="仿宋_GB2312" w:cs="仿宋_GB2312"/>
          <w:szCs w:val="32"/>
        </w:rPr>
      </w:pPr>
      <w:r w:rsidRPr="00B21270">
        <w:rPr>
          <w:rFonts w:ascii="仿宋_GB2312" w:eastAsia="仿宋_GB2312" w:hAnsi="仿宋_GB2312" w:cs="仿宋_GB2312" w:hint="eastAsia"/>
          <w:szCs w:val="32"/>
        </w:rPr>
        <w:t>2019年预算按照要求在政府网站进行了公开，公开内容包括 “部门预算、三公预算等”，公开时间符合财政部门批复后20个自然日的要求。</w:t>
      </w:r>
    </w:p>
    <w:p w:rsidR="00AB0F22" w:rsidRPr="00B21270" w:rsidRDefault="00AB0F22" w:rsidP="00B21270">
      <w:pPr>
        <w:spacing w:line="600" w:lineRule="exact"/>
        <w:ind w:firstLineChars="200" w:firstLine="640"/>
        <w:rPr>
          <w:rFonts w:ascii="仿宋_GB2312" w:eastAsia="仿宋_GB2312" w:hAnsi="仿宋_GB2312" w:cs="仿宋_GB2312"/>
          <w:szCs w:val="32"/>
        </w:rPr>
      </w:pPr>
      <w:r w:rsidRPr="00B21270">
        <w:rPr>
          <w:rFonts w:ascii="仿宋_GB2312" w:eastAsia="仿宋_GB2312" w:hAnsi="仿宋_GB2312" w:cs="仿宋_GB2312" w:hint="eastAsia"/>
          <w:szCs w:val="32"/>
        </w:rPr>
        <w:t>五是资产管理：由部门专人负责对所有固定资产进行管理，并严格遵守《固定资产管理暂行办法》、《国有资产处置申报流程》、《政府采购项目实施细则（试行）》等制度。</w:t>
      </w:r>
    </w:p>
    <w:p w:rsidR="00B21270" w:rsidRPr="00B21270" w:rsidRDefault="00AB0F22" w:rsidP="00B21270">
      <w:pPr>
        <w:spacing w:line="600" w:lineRule="exact"/>
        <w:ind w:firstLineChars="200" w:firstLine="640"/>
        <w:rPr>
          <w:rFonts w:ascii="仿宋_GB2312" w:eastAsia="仿宋_GB2312" w:hAnsi="仿宋_GB2312" w:cs="仿宋_GB2312"/>
          <w:szCs w:val="32"/>
        </w:rPr>
      </w:pPr>
      <w:r w:rsidRPr="00B21270">
        <w:rPr>
          <w:rFonts w:ascii="Times New Roman" w:eastAsia="仿宋_GB2312" w:hAnsi="Times New Roman"/>
          <w:color w:val="000000"/>
          <w:kern w:val="0"/>
          <w:szCs w:val="32"/>
        </w:rPr>
        <w:t>通过项目实施</w:t>
      </w:r>
      <w:r w:rsidRPr="00B21270">
        <w:rPr>
          <w:rFonts w:ascii="Times New Roman" w:eastAsia="仿宋_GB2312" w:hAnsi="Times New Roman" w:hint="eastAsia"/>
          <w:color w:val="000000"/>
          <w:kern w:val="0"/>
          <w:szCs w:val="32"/>
        </w:rPr>
        <w:t>，</w:t>
      </w:r>
      <w:r w:rsidRPr="00B21270">
        <w:rPr>
          <w:rFonts w:ascii="仿宋_GB2312" w:eastAsia="仿宋_GB2312" w:hAnsi="仿宋_GB2312" w:cs="仿宋_GB2312" w:hint="eastAsia"/>
          <w:szCs w:val="32"/>
        </w:rPr>
        <w:t>区妇联2019年被评为西安市美丽庭院创建工作优秀单位和家庭文明建设优秀单位。</w:t>
      </w:r>
    </w:p>
    <w:p w:rsidR="00B21270" w:rsidRPr="00B21270" w:rsidRDefault="00327B56" w:rsidP="00B21270">
      <w:pPr>
        <w:spacing w:line="600" w:lineRule="exact"/>
        <w:ind w:firstLineChars="200" w:firstLine="640"/>
        <w:rPr>
          <w:rFonts w:ascii="仿宋_GB2312" w:eastAsia="仿宋_GB2312" w:hAnsi="仿宋_GB2312" w:cs="仿宋_GB2312"/>
          <w:szCs w:val="32"/>
        </w:rPr>
      </w:pPr>
      <w:r w:rsidRPr="00B21270">
        <w:rPr>
          <w:rFonts w:ascii="Times New Roman" w:eastAsia="仿宋_GB2312" w:hAnsi="Times New Roman"/>
          <w:color w:val="000000"/>
          <w:kern w:val="0"/>
          <w:szCs w:val="32"/>
        </w:rPr>
        <w:t>发现的问题及原因：</w:t>
      </w:r>
      <w:r w:rsidR="00AB0F22" w:rsidRPr="00B21270">
        <w:rPr>
          <w:rFonts w:ascii="仿宋_GB2312" w:eastAsia="仿宋_GB2312" w:hAnsi="仿宋_GB2312" w:cs="仿宋_GB2312" w:hint="eastAsia"/>
          <w:szCs w:val="32"/>
        </w:rPr>
        <w:t>一是年初预算总体合理，工作没有预见性导致一些临时工作没有纳入预算；二是实行预算的进度不稳定，导致出现前松后紧的现象；三是报账员缺乏财务管理知识。</w:t>
      </w:r>
      <w:r w:rsidRPr="00B21270">
        <w:rPr>
          <w:rFonts w:ascii="Times New Roman" w:eastAsia="仿宋_GB2312" w:hAnsi="Times New Roman"/>
          <w:color w:val="000000"/>
          <w:kern w:val="0"/>
          <w:szCs w:val="32"/>
        </w:rPr>
        <w:t>下一步改进措施：</w:t>
      </w:r>
      <w:r w:rsidR="00AB0F22" w:rsidRPr="00B21270">
        <w:rPr>
          <w:rFonts w:ascii="仿宋_GB2312" w:eastAsia="仿宋_GB2312" w:hAnsi="仿宋_GB2312" w:cs="仿宋_GB2312" w:hint="eastAsia"/>
          <w:szCs w:val="32"/>
        </w:rPr>
        <w:t>一是</w:t>
      </w:r>
      <w:r w:rsidR="001D3161" w:rsidRPr="00B21270">
        <w:rPr>
          <w:rFonts w:ascii="仿宋_GB2312" w:eastAsia="仿宋_GB2312" w:hAnsi="仿宋_GB2312" w:cs="仿宋_GB2312" w:hint="eastAsia"/>
          <w:szCs w:val="32"/>
        </w:rPr>
        <w:t>认真合理的编制</w:t>
      </w:r>
      <w:r w:rsidR="00AB0F22" w:rsidRPr="00B21270">
        <w:rPr>
          <w:rFonts w:ascii="仿宋_GB2312" w:eastAsia="仿宋_GB2312" w:hAnsi="仿宋_GB2312" w:cs="仿宋_GB2312" w:hint="eastAsia"/>
          <w:szCs w:val="32"/>
        </w:rPr>
        <w:t>年初预算，</w:t>
      </w:r>
      <w:r w:rsidR="001D3161" w:rsidRPr="00B21270">
        <w:rPr>
          <w:rFonts w:ascii="仿宋_GB2312" w:eastAsia="仿宋_GB2312" w:hAnsi="仿宋_GB2312" w:cs="仿宋_GB2312" w:hint="eastAsia"/>
          <w:szCs w:val="32"/>
        </w:rPr>
        <w:t>尽可能提前把</w:t>
      </w:r>
      <w:r w:rsidR="00AB0F22" w:rsidRPr="00B21270">
        <w:rPr>
          <w:rFonts w:ascii="仿宋_GB2312" w:eastAsia="仿宋_GB2312" w:hAnsi="仿宋_GB2312" w:cs="仿宋_GB2312" w:hint="eastAsia"/>
          <w:szCs w:val="32"/>
        </w:rPr>
        <w:t>一些</w:t>
      </w:r>
      <w:r w:rsidR="001D3161" w:rsidRPr="00B21270">
        <w:rPr>
          <w:rFonts w:ascii="仿宋_GB2312" w:eastAsia="仿宋_GB2312" w:hAnsi="仿宋_GB2312" w:cs="仿宋_GB2312" w:hint="eastAsia"/>
          <w:szCs w:val="32"/>
        </w:rPr>
        <w:t>预见性的</w:t>
      </w:r>
      <w:r w:rsidR="00AB0F22" w:rsidRPr="00B21270">
        <w:rPr>
          <w:rFonts w:ascii="仿宋_GB2312" w:eastAsia="仿宋_GB2312" w:hAnsi="仿宋_GB2312" w:cs="仿宋_GB2312" w:hint="eastAsia"/>
          <w:szCs w:val="32"/>
        </w:rPr>
        <w:t>工作纳入预算。二是</w:t>
      </w:r>
      <w:r w:rsidR="001D3161" w:rsidRPr="00B21270">
        <w:rPr>
          <w:rFonts w:ascii="仿宋_GB2312" w:eastAsia="仿宋_GB2312" w:hAnsi="仿宋_GB2312" w:cs="仿宋_GB2312" w:hint="eastAsia"/>
          <w:szCs w:val="32"/>
        </w:rPr>
        <w:t>将执行</w:t>
      </w:r>
      <w:r w:rsidR="00AB0F22" w:rsidRPr="00B21270">
        <w:rPr>
          <w:rFonts w:ascii="仿宋_GB2312" w:eastAsia="仿宋_GB2312" w:hAnsi="仿宋_GB2312" w:cs="仿宋_GB2312" w:hint="eastAsia"/>
          <w:szCs w:val="32"/>
        </w:rPr>
        <w:t>预算的进度</w:t>
      </w:r>
      <w:r w:rsidR="001D3161" w:rsidRPr="00B21270">
        <w:rPr>
          <w:rFonts w:ascii="仿宋_GB2312" w:eastAsia="仿宋_GB2312" w:hAnsi="仿宋_GB2312" w:cs="仿宋_GB2312" w:hint="eastAsia"/>
          <w:szCs w:val="32"/>
        </w:rPr>
        <w:t>和工作进度保持一致</w:t>
      </w:r>
      <w:r w:rsidR="00AB0F22" w:rsidRPr="00B21270">
        <w:rPr>
          <w:rFonts w:ascii="仿宋_GB2312" w:eastAsia="仿宋_GB2312" w:hAnsi="仿宋_GB2312" w:cs="仿宋_GB2312" w:hint="eastAsia"/>
          <w:szCs w:val="32"/>
        </w:rPr>
        <w:t>，</w:t>
      </w:r>
      <w:r w:rsidR="001D3161" w:rsidRPr="00B21270">
        <w:rPr>
          <w:rFonts w:ascii="仿宋_GB2312" w:eastAsia="仿宋_GB2312" w:hAnsi="仿宋_GB2312" w:cs="仿宋_GB2312" w:hint="eastAsia"/>
          <w:szCs w:val="32"/>
        </w:rPr>
        <w:t>避免</w:t>
      </w:r>
      <w:r w:rsidR="00AB0F22" w:rsidRPr="00B21270">
        <w:rPr>
          <w:rFonts w:ascii="仿宋_GB2312" w:eastAsia="仿宋_GB2312" w:hAnsi="仿宋_GB2312" w:cs="仿宋_GB2312" w:hint="eastAsia"/>
          <w:szCs w:val="32"/>
        </w:rPr>
        <w:t>出现前松后紧的现象。三是</w:t>
      </w:r>
      <w:r w:rsidR="001D3161" w:rsidRPr="00B21270">
        <w:rPr>
          <w:rFonts w:ascii="仿宋_GB2312" w:eastAsia="仿宋_GB2312" w:hAnsi="仿宋_GB2312" w:cs="仿宋_GB2312" w:hint="eastAsia"/>
          <w:szCs w:val="32"/>
        </w:rPr>
        <w:t>引导</w:t>
      </w:r>
      <w:r w:rsidR="00AB0F22" w:rsidRPr="00B21270">
        <w:rPr>
          <w:rFonts w:ascii="仿宋_GB2312" w:eastAsia="仿宋_GB2312" w:hAnsi="仿宋_GB2312" w:cs="仿宋_GB2312" w:hint="eastAsia"/>
          <w:szCs w:val="32"/>
        </w:rPr>
        <w:t>报账员</w:t>
      </w:r>
      <w:r w:rsidR="001D3161" w:rsidRPr="00B21270">
        <w:rPr>
          <w:rFonts w:ascii="仿宋_GB2312" w:eastAsia="仿宋_GB2312" w:hAnsi="仿宋_GB2312" w:cs="仿宋_GB2312" w:hint="eastAsia"/>
          <w:szCs w:val="32"/>
        </w:rPr>
        <w:t>加强自身</w:t>
      </w:r>
      <w:r w:rsidR="00AB0F22" w:rsidRPr="00B21270">
        <w:rPr>
          <w:rFonts w:ascii="仿宋_GB2312" w:eastAsia="仿宋_GB2312" w:hAnsi="仿宋_GB2312" w:cs="仿宋_GB2312" w:hint="eastAsia"/>
          <w:szCs w:val="32"/>
        </w:rPr>
        <w:t>财务管理知识</w:t>
      </w:r>
      <w:r w:rsidR="001D3161" w:rsidRPr="00B21270">
        <w:rPr>
          <w:rFonts w:ascii="仿宋_GB2312" w:eastAsia="仿宋_GB2312" w:hAnsi="仿宋_GB2312" w:cs="仿宋_GB2312" w:hint="eastAsia"/>
          <w:szCs w:val="32"/>
        </w:rPr>
        <w:t>的学习，切实提高工作水平。</w:t>
      </w:r>
    </w:p>
    <w:p w:rsidR="00B21270" w:rsidRDefault="00B21270" w:rsidP="00B21270">
      <w:pPr>
        <w:spacing w:line="600" w:lineRule="exact"/>
        <w:ind w:firstLineChars="200" w:firstLine="640"/>
        <w:rPr>
          <w:rFonts w:ascii="仿宋_GB2312" w:eastAsia="仿宋_GB2312" w:hAnsi="仿宋_GB2312" w:cs="仿宋_GB2312"/>
          <w:szCs w:val="32"/>
        </w:rPr>
      </w:pPr>
      <w:r>
        <w:rPr>
          <w:rFonts w:ascii="Times New Roman" w:eastAsia="黑体" w:hAnsi="Times New Roman"/>
          <w:color w:val="000000"/>
          <w:kern w:val="0"/>
          <w:szCs w:val="32"/>
        </w:rPr>
        <w:t>十一、其他重要事项说明</w:t>
      </w:r>
    </w:p>
    <w:p w:rsidR="00B21270" w:rsidRPr="00B21270" w:rsidRDefault="00B21270" w:rsidP="00B21270">
      <w:pPr>
        <w:pStyle w:val="a7"/>
        <w:numPr>
          <w:ilvl w:val="0"/>
          <w:numId w:val="3"/>
        </w:numPr>
        <w:spacing w:line="600" w:lineRule="exact"/>
        <w:ind w:firstLineChars="0"/>
        <w:rPr>
          <w:rFonts w:ascii="仿宋_GB2312" w:eastAsia="仿宋_GB2312" w:hAnsi="仿宋_GB2312" w:cs="仿宋_GB2312"/>
          <w:szCs w:val="32"/>
        </w:rPr>
      </w:pPr>
      <w:r w:rsidRPr="00B21270">
        <w:rPr>
          <w:rFonts w:ascii="Times New Roman" w:eastAsia="楷体_GB2312" w:hAnsi="Times New Roman"/>
          <w:b/>
          <w:color w:val="000000"/>
          <w:kern w:val="0"/>
          <w:szCs w:val="32"/>
        </w:rPr>
        <w:t>机关运行经费支出情况说明。</w:t>
      </w:r>
      <w:r w:rsidRPr="00B21270">
        <w:rPr>
          <w:rFonts w:ascii="Times New Roman" w:eastAsia="楷体_GB2312" w:hAnsi="Times New Roman"/>
          <w:b/>
          <w:color w:val="000000"/>
          <w:kern w:val="0"/>
          <w:szCs w:val="32"/>
        </w:rPr>
        <w:t xml:space="preserve"> </w:t>
      </w:r>
    </w:p>
    <w:p w:rsidR="00B21270" w:rsidRPr="00B21270" w:rsidRDefault="00B21270" w:rsidP="00B21270">
      <w:pPr>
        <w:spacing w:line="600" w:lineRule="exact"/>
        <w:ind w:firstLineChars="200" w:firstLine="640"/>
        <w:rPr>
          <w:rFonts w:ascii="仿宋" w:eastAsia="仿宋" w:hAnsi="仿宋" w:cs="仿宋_GB2312"/>
          <w:szCs w:val="32"/>
        </w:rPr>
      </w:pPr>
      <w:r w:rsidRPr="00B21270">
        <w:rPr>
          <w:rFonts w:ascii="仿宋" w:eastAsia="仿宋" w:hAnsi="仿宋"/>
          <w:color w:val="000000"/>
          <w:kern w:val="0"/>
          <w:szCs w:val="32"/>
        </w:rPr>
        <w:t>2019年度机关运行经费支出决算为</w:t>
      </w:r>
      <w:r w:rsidRPr="00B21270">
        <w:rPr>
          <w:rFonts w:ascii="仿宋" w:eastAsia="仿宋" w:hAnsi="仿宋" w:hint="eastAsia"/>
          <w:color w:val="000000"/>
          <w:kern w:val="0"/>
          <w:szCs w:val="32"/>
        </w:rPr>
        <w:t>7.3</w:t>
      </w:r>
      <w:r w:rsidRPr="00B21270">
        <w:rPr>
          <w:rFonts w:ascii="仿宋" w:eastAsia="仿宋" w:hAnsi="仿宋"/>
          <w:color w:val="000000"/>
          <w:kern w:val="0"/>
          <w:szCs w:val="32"/>
        </w:rPr>
        <w:t>万元</w:t>
      </w:r>
      <w:r w:rsidRPr="00B21270">
        <w:rPr>
          <w:rFonts w:ascii="仿宋" w:eastAsia="仿宋" w:hAnsi="仿宋" w:hint="eastAsia"/>
          <w:color w:val="000000"/>
          <w:kern w:val="0"/>
          <w:szCs w:val="32"/>
        </w:rPr>
        <w:t>，</w:t>
      </w:r>
      <w:r w:rsidRPr="00B21270">
        <w:rPr>
          <w:rFonts w:ascii="仿宋" w:eastAsia="仿宋" w:hAnsi="仿宋"/>
          <w:color w:val="000000"/>
          <w:kern w:val="0"/>
          <w:szCs w:val="32"/>
        </w:rPr>
        <w:t>主要包括</w:t>
      </w:r>
      <w:r w:rsidRPr="00B21270">
        <w:rPr>
          <w:rFonts w:ascii="仿宋" w:eastAsia="仿宋" w:hAnsi="仿宋" w:hint="eastAsia"/>
          <w:color w:val="000000"/>
          <w:kern w:val="0"/>
          <w:szCs w:val="32"/>
        </w:rPr>
        <w:t>：</w:t>
      </w:r>
      <w:r w:rsidRPr="00B21270">
        <w:rPr>
          <w:rFonts w:ascii="仿宋" w:eastAsia="仿宋" w:hAnsi="仿宋" w:cs="仿宋_GB2312" w:hint="eastAsia"/>
          <w:szCs w:val="32"/>
        </w:rPr>
        <w:t>商品和服务支出</w:t>
      </w:r>
      <w:r w:rsidRPr="00B21270">
        <w:rPr>
          <w:rFonts w:ascii="仿宋" w:eastAsia="仿宋" w:hAnsi="仿宋" w:cs="仿宋_GB2312"/>
          <w:szCs w:val="32"/>
        </w:rPr>
        <w:t>6</w:t>
      </w:r>
      <w:r w:rsidRPr="00B21270">
        <w:rPr>
          <w:rFonts w:ascii="仿宋" w:eastAsia="仿宋" w:hAnsi="仿宋" w:cs="仿宋_GB2312" w:hint="eastAsia"/>
          <w:szCs w:val="32"/>
        </w:rPr>
        <w:t>.</w:t>
      </w:r>
      <w:r w:rsidRPr="00B21270">
        <w:rPr>
          <w:rFonts w:ascii="仿宋" w:eastAsia="仿宋" w:hAnsi="仿宋" w:cs="仿宋_GB2312"/>
          <w:szCs w:val="32"/>
        </w:rPr>
        <w:t>7</w:t>
      </w:r>
      <w:r w:rsidRPr="00B21270">
        <w:rPr>
          <w:rFonts w:ascii="仿宋" w:eastAsia="仿宋" w:hAnsi="仿宋" w:cs="仿宋_GB2312" w:hint="eastAsia"/>
          <w:szCs w:val="32"/>
        </w:rPr>
        <w:t>3万元，对个人和家庭的补助为0.</w:t>
      </w:r>
      <w:r w:rsidRPr="00B21270">
        <w:rPr>
          <w:rFonts w:ascii="仿宋" w:eastAsia="仿宋" w:hAnsi="仿宋" w:cs="仿宋_GB2312"/>
          <w:szCs w:val="32"/>
        </w:rPr>
        <w:t>57</w:t>
      </w:r>
      <w:r w:rsidRPr="00B21270">
        <w:rPr>
          <w:rFonts w:ascii="仿宋" w:eastAsia="仿宋" w:hAnsi="仿宋" w:cs="仿宋_GB2312" w:hint="eastAsia"/>
          <w:szCs w:val="32"/>
        </w:rPr>
        <w:t>万元。</w:t>
      </w:r>
    </w:p>
    <w:p w:rsidR="00B21270" w:rsidRPr="00B21270" w:rsidRDefault="00B21270" w:rsidP="00B21270">
      <w:pPr>
        <w:pStyle w:val="a7"/>
        <w:numPr>
          <w:ilvl w:val="0"/>
          <w:numId w:val="3"/>
        </w:numPr>
        <w:spacing w:line="600" w:lineRule="exact"/>
        <w:ind w:firstLineChars="0"/>
        <w:rPr>
          <w:rFonts w:ascii="仿宋_GB2312" w:eastAsia="仿宋_GB2312" w:hAnsi="仿宋_GB2312" w:cs="仿宋_GB2312"/>
          <w:szCs w:val="32"/>
        </w:rPr>
      </w:pPr>
      <w:r w:rsidRPr="00B21270">
        <w:rPr>
          <w:rFonts w:ascii="Times New Roman" w:eastAsia="楷体_GB2312" w:hAnsi="Times New Roman"/>
          <w:b/>
          <w:color w:val="000000"/>
          <w:kern w:val="0"/>
          <w:szCs w:val="32"/>
        </w:rPr>
        <w:lastRenderedPageBreak/>
        <w:t>政府采购支出情况说明。</w:t>
      </w:r>
    </w:p>
    <w:p w:rsidR="00B21270" w:rsidRPr="00B21270" w:rsidRDefault="00B21270" w:rsidP="00B21270">
      <w:pPr>
        <w:spacing w:line="600" w:lineRule="exact"/>
        <w:ind w:firstLineChars="200" w:firstLine="640"/>
        <w:rPr>
          <w:rFonts w:ascii="仿宋" w:eastAsia="仿宋" w:hAnsi="仿宋" w:cs="仿宋_GB2312"/>
          <w:szCs w:val="32"/>
        </w:rPr>
      </w:pPr>
      <w:r w:rsidRPr="00B21270">
        <w:rPr>
          <w:rFonts w:ascii="仿宋" w:eastAsia="仿宋" w:hAnsi="仿宋"/>
          <w:szCs w:val="32"/>
        </w:rPr>
        <w:t>2019年度本部门政府采购支出总额共</w:t>
      </w:r>
      <w:r w:rsidRPr="00B21270">
        <w:rPr>
          <w:rFonts w:ascii="仿宋" w:eastAsia="仿宋" w:hAnsi="仿宋" w:cs="仿宋_GB2312"/>
          <w:szCs w:val="32"/>
        </w:rPr>
        <w:t>4</w:t>
      </w:r>
      <w:r w:rsidRPr="00B21270">
        <w:rPr>
          <w:rFonts w:ascii="仿宋" w:eastAsia="仿宋" w:hAnsi="仿宋" w:cs="仿宋_GB2312" w:hint="eastAsia"/>
          <w:szCs w:val="32"/>
        </w:rPr>
        <w:t>.</w:t>
      </w:r>
      <w:r w:rsidRPr="00B21270">
        <w:rPr>
          <w:rFonts w:ascii="仿宋" w:eastAsia="仿宋" w:hAnsi="仿宋" w:cs="仿宋_GB2312"/>
          <w:szCs w:val="32"/>
        </w:rPr>
        <w:t>26</w:t>
      </w:r>
      <w:r w:rsidRPr="00B21270">
        <w:rPr>
          <w:rFonts w:ascii="仿宋" w:eastAsia="仿宋" w:hAnsi="仿宋"/>
          <w:szCs w:val="32"/>
        </w:rPr>
        <w:t>万元，其中政府采购货物类支出</w:t>
      </w:r>
      <w:r w:rsidRPr="00B21270">
        <w:rPr>
          <w:rFonts w:ascii="仿宋" w:eastAsia="仿宋" w:hAnsi="仿宋" w:cs="仿宋_GB2312"/>
          <w:szCs w:val="32"/>
        </w:rPr>
        <w:t>4</w:t>
      </w:r>
      <w:r w:rsidRPr="00B21270">
        <w:rPr>
          <w:rFonts w:ascii="仿宋" w:eastAsia="仿宋" w:hAnsi="仿宋" w:cs="仿宋_GB2312" w:hint="eastAsia"/>
          <w:szCs w:val="32"/>
        </w:rPr>
        <w:t>.</w:t>
      </w:r>
      <w:r w:rsidRPr="00B21270">
        <w:rPr>
          <w:rFonts w:ascii="仿宋" w:eastAsia="仿宋" w:hAnsi="仿宋" w:cs="仿宋_GB2312"/>
          <w:szCs w:val="32"/>
        </w:rPr>
        <w:t>26</w:t>
      </w:r>
      <w:r w:rsidRPr="00B21270">
        <w:rPr>
          <w:rFonts w:ascii="仿宋" w:eastAsia="仿宋" w:hAnsi="仿宋"/>
          <w:szCs w:val="32"/>
        </w:rPr>
        <w:t>万元</w:t>
      </w:r>
      <w:r w:rsidRPr="00B21270">
        <w:rPr>
          <w:rFonts w:ascii="仿宋" w:eastAsia="仿宋" w:hAnsi="仿宋"/>
          <w:color w:val="000000"/>
          <w:kern w:val="0"/>
          <w:szCs w:val="32"/>
        </w:rPr>
        <w:t>。</w:t>
      </w:r>
    </w:p>
    <w:p w:rsidR="00B21270" w:rsidRPr="00B21270" w:rsidRDefault="00B21270" w:rsidP="00B21270">
      <w:pPr>
        <w:pStyle w:val="a7"/>
        <w:numPr>
          <w:ilvl w:val="0"/>
          <w:numId w:val="3"/>
        </w:numPr>
        <w:spacing w:line="600" w:lineRule="exact"/>
        <w:ind w:firstLineChars="0"/>
        <w:rPr>
          <w:rFonts w:ascii="仿宋_GB2312" w:eastAsia="仿宋_GB2312" w:hAnsi="仿宋_GB2312" w:cs="仿宋_GB2312"/>
          <w:szCs w:val="32"/>
        </w:rPr>
      </w:pPr>
      <w:r w:rsidRPr="00B21270">
        <w:rPr>
          <w:rFonts w:ascii="Times New Roman" w:eastAsia="楷体_GB2312" w:hAnsi="Times New Roman"/>
          <w:b/>
          <w:color w:val="000000"/>
          <w:kern w:val="0"/>
          <w:szCs w:val="32"/>
        </w:rPr>
        <w:t>政府采购支出情况说明。</w:t>
      </w:r>
    </w:p>
    <w:p w:rsidR="00B21270" w:rsidRPr="00B21270" w:rsidRDefault="00B21270" w:rsidP="00B21270">
      <w:pPr>
        <w:spacing w:line="600" w:lineRule="exact"/>
        <w:ind w:firstLineChars="200" w:firstLine="640"/>
        <w:rPr>
          <w:rFonts w:ascii="仿宋" w:eastAsia="仿宋" w:hAnsi="仿宋" w:cs="仿宋_GB2312"/>
          <w:szCs w:val="32"/>
        </w:rPr>
      </w:pPr>
      <w:r w:rsidRPr="00B21270">
        <w:rPr>
          <w:rFonts w:ascii="仿宋" w:eastAsia="仿宋" w:hAnsi="仿宋"/>
          <w:szCs w:val="32"/>
        </w:rPr>
        <w:t>2019年度本部门政府采购支出总额共</w:t>
      </w:r>
      <w:r w:rsidRPr="00B21270">
        <w:rPr>
          <w:rFonts w:ascii="仿宋" w:eastAsia="仿宋" w:hAnsi="仿宋" w:cs="仿宋_GB2312"/>
          <w:szCs w:val="32"/>
        </w:rPr>
        <w:t>4</w:t>
      </w:r>
      <w:r w:rsidRPr="00B21270">
        <w:rPr>
          <w:rFonts w:ascii="仿宋" w:eastAsia="仿宋" w:hAnsi="仿宋" w:cs="仿宋_GB2312" w:hint="eastAsia"/>
          <w:szCs w:val="32"/>
        </w:rPr>
        <w:t>.</w:t>
      </w:r>
      <w:r w:rsidRPr="00B21270">
        <w:rPr>
          <w:rFonts w:ascii="仿宋" w:eastAsia="仿宋" w:hAnsi="仿宋" w:cs="仿宋_GB2312"/>
          <w:szCs w:val="32"/>
        </w:rPr>
        <w:t>26</w:t>
      </w:r>
      <w:r w:rsidRPr="00B21270">
        <w:rPr>
          <w:rFonts w:ascii="仿宋" w:eastAsia="仿宋" w:hAnsi="仿宋"/>
          <w:szCs w:val="32"/>
        </w:rPr>
        <w:t>万元，其中政府采购货物类支出</w:t>
      </w:r>
      <w:r w:rsidRPr="00B21270">
        <w:rPr>
          <w:rFonts w:ascii="仿宋" w:eastAsia="仿宋" w:hAnsi="仿宋" w:cs="仿宋_GB2312"/>
          <w:szCs w:val="32"/>
        </w:rPr>
        <w:t>4</w:t>
      </w:r>
      <w:r w:rsidRPr="00B21270">
        <w:rPr>
          <w:rFonts w:ascii="仿宋" w:eastAsia="仿宋" w:hAnsi="仿宋" w:cs="仿宋_GB2312" w:hint="eastAsia"/>
          <w:szCs w:val="32"/>
        </w:rPr>
        <w:t>.</w:t>
      </w:r>
      <w:r w:rsidRPr="00B21270">
        <w:rPr>
          <w:rFonts w:ascii="仿宋" w:eastAsia="仿宋" w:hAnsi="仿宋" w:cs="仿宋_GB2312"/>
          <w:szCs w:val="32"/>
        </w:rPr>
        <w:t>26</w:t>
      </w:r>
      <w:r w:rsidRPr="00B21270">
        <w:rPr>
          <w:rFonts w:ascii="仿宋" w:eastAsia="仿宋" w:hAnsi="仿宋"/>
          <w:szCs w:val="32"/>
        </w:rPr>
        <w:t>万元</w:t>
      </w:r>
      <w:r w:rsidRPr="00B21270">
        <w:rPr>
          <w:rFonts w:ascii="仿宋" w:eastAsia="仿宋" w:hAnsi="仿宋"/>
          <w:color w:val="000000"/>
          <w:kern w:val="0"/>
          <w:szCs w:val="32"/>
        </w:rPr>
        <w:t>。</w:t>
      </w:r>
    </w:p>
    <w:p w:rsidR="00B21270" w:rsidRPr="00B21270" w:rsidRDefault="00B21270" w:rsidP="00B21270">
      <w:pPr>
        <w:pStyle w:val="a7"/>
        <w:numPr>
          <w:ilvl w:val="0"/>
          <w:numId w:val="3"/>
        </w:numPr>
        <w:spacing w:line="600" w:lineRule="exact"/>
        <w:ind w:firstLineChars="0"/>
        <w:rPr>
          <w:rFonts w:ascii="仿宋_GB2312" w:eastAsia="仿宋_GB2312" w:hAnsi="仿宋_GB2312" w:cs="仿宋_GB2312"/>
          <w:szCs w:val="32"/>
        </w:rPr>
      </w:pPr>
      <w:r w:rsidRPr="00B21270">
        <w:rPr>
          <w:rFonts w:ascii="Times New Roman" w:eastAsia="楷体_GB2312" w:hAnsi="Times New Roman"/>
          <w:b/>
          <w:color w:val="000000"/>
          <w:kern w:val="0"/>
          <w:szCs w:val="32"/>
        </w:rPr>
        <w:t>国有资产占用及购置情况说明。</w:t>
      </w:r>
    </w:p>
    <w:p w:rsidR="00B21270" w:rsidRPr="00B21270" w:rsidRDefault="00B21270" w:rsidP="00B21270">
      <w:pPr>
        <w:spacing w:line="600" w:lineRule="exact"/>
        <w:ind w:firstLineChars="200" w:firstLine="640"/>
        <w:rPr>
          <w:rFonts w:ascii="仿宋" w:eastAsia="仿宋" w:hAnsi="仿宋" w:cs="仿宋_GB2312"/>
          <w:szCs w:val="32"/>
        </w:rPr>
      </w:pPr>
      <w:r w:rsidRPr="00B21270">
        <w:rPr>
          <w:rFonts w:ascii="仿宋" w:eastAsia="仿宋" w:hAnsi="仿宋"/>
          <w:szCs w:val="32"/>
        </w:rPr>
        <w:t>2019年度</w:t>
      </w:r>
      <w:r w:rsidRPr="00B21270">
        <w:rPr>
          <w:rFonts w:ascii="仿宋" w:eastAsia="仿宋" w:hAnsi="仿宋" w:hint="eastAsia"/>
          <w:szCs w:val="32"/>
        </w:rPr>
        <w:t>，</w:t>
      </w:r>
      <w:r w:rsidRPr="00B21270">
        <w:rPr>
          <w:rFonts w:ascii="仿宋" w:eastAsia="仿宋" w:hAnsi="仿宋" w:cs="仿宋_GB2312" w:hint="eastAsia"/>
        </w:rPr>
        <w:t>区妇联国有资产共计7.4万元。2019年</w:t>
      </w:r>
      <w:r w:rsidRPr="00B21270">
        <w:rPr>
          <w:rFonts w:ascii="仿宋" w:eastAsia="仿宋" w:hAnsi="仿宋"/>
          <w:szCs w:val="32"/>
        </w:rPr>
        <w:t>本部门政府采购支出总额共</w:t>
      </w:r>
      <w:r w:rsidRPr="00B21270">
        <w:rPr>
          <w:rFonts w:ascii="仿宋" w:eastAsia="仿宋" w:hAnsi="仿宋" w:cs="仿宋_GB2312"/>
          <w:szCs w:val="32"/>
        </w:rPr>
        <w:t>4</w:t>
      </w:r>
      <w:r w:rsidRPr="00B21270">
        <w:rPr>
          <w:rFonts w:ascii="仿宋" w:eastAsia="仿宋" w:hAnsi="仿宋" w:cs="仿宋_GB2312" w:hint="eastAsia"/>
          <w:szCs w:val="32"/>
        </w:rPr>
        <w:t>.</w:t>
      </w:r>
      <w:r w:rsidRPr="00B21270">
        <w:rPr>
          <w:rFonts w:ascii="仿宋" w:eastAsia="仿宋" w:hAnsi="仿宋" w:cs="仿宋_GB2312"/>
          <w:szCs w:val="32"/>
        </w:rPr>
        <w:t>26</w:t>
      </w:r>
      <w:r w:rsidRPr="00B21270">
        <w:rPr>
          <w:rFonts w:ascii="仿宋" w:eastAsia="仿宋" w:hAnsi="仿宋"/>
          <w:szCs w:val="32"/>
        </w:rPr>
        <w:t>万元，其中政府采购货物类支出</w:t>
      </w:r>
      <w:r w:rsidRPr="00B21270">
        <w:rPr>
          <w:rFonts w:ascii="仿宋" w:eastAsia="仿宋" w:hAnsi="仿宋" w:cs="仿宋_GB2312"/>
          <w:szCs w:val="32"/>
        </w:rPr>
        <w:t>4</w:t>
      </w:r>
      <w:r w:rsidRPr="00B21270">
        <w:rPr>
          <w:rFonts w:ascii="仿宋" w:eastAsia="仿宋" w:hAnsi="仿宋" w:cs="仿宋_GB2312" w:hint="eastAsia"/>
          <w:szCs w:val="32"/>
        </w:rPr>
        <w:t>.</w:t>
      </w:r>
      <w:r w:rsidRPr="00B21270">
        <w:rPr>
          <w:rFonts w:ascii="仿宋" w:eastAsia="仿宋" w:hAnsi="仿宋" w:cs="仿宋_GB2312"/>
          <w:szCs w:val="32"/>
        </w:rPr>
        <w:t>26</w:t>
      </w:r>
      <w:r w:rsidRPr="00B21270">
        <w:rPr>
          <w:rFonts w:ascii="仿宋" w:eastAsia="仿宋" w:hAnsi="仿宋"/>
          <w:szCs w:val="32"/>
        </w:rPr>
        <w:t>万元</w:t>
      </w:r>
      <w:r w:rsidRPr="00B21270">
        <w:rPr>
          <w:rFonts w:ascii="仿宋" w:eastAsia="仿宋" w:hAnsi="仿宋" w:hint="eastAsia"/>
          <w:szCs w:val="32"/>
        </w:rPr>
        <w:t>。</w:t>
      </w:r>
    </w:p>
    <w:p w:rsidR="00B21270" w:rsidRPr="00B21270" w:rsidRDefault="00B21270" w:rsidP="00B21270">
      <w:pPr>
        <w:spacing w:line="600" w:lineRule="exact"/>
        <w:ind w:firstLineChars="200" w:firstLine="640"/>
        <w:rPr>
          <w:rFonts w:ascii="仿宋_GB2312" w:eastAsia="仿宋_GB2312" w:hAnsi="仿宋_GB2312" w:cs="仿宋_GB2312"/>
          <w:szCs w:val="32"/>
        </w:rPr>
      </w:pPr>
    </w:p>
    <w:p w:rsidR="00B21270" w:rsidRDefault="00B21270" w:rsidP="00B21270">
      <w:pPr>
        <w:pStyle w:val="a7"/>
        <w:ind w:left="1760" w:firstLineChars="100" w:firstLine="400"/>
        <w:rPr>
          <w:rFonts w:ascii="Times New Roman" w:eastAsia="黑体" w:hAnsi="Times New Roman"/>
          <w:color w:val="000000"/>
          <w:kern w:val="0"/>
          <w:sz w:val="40"/>
          <w:szCs w:val="40"/>
        </w:rPr>
      </w:pPr>
      <w:r>
        <w:rPr>
          <w:rFonts w:ascii="Times New Roman" w:eastAsia="黑体" w:hAnsi="Times New Roman"/>
          <w:color w:val="000000"/>
          <w:kern w:val="0"/>
          <w:sz w:val="40"/>
          <w:szCs w:val="40"/>
        </w:rPr>
        <w:t>第三部分</w:t>
      </w:r>
      <w:r>
        <w:rPr>
          <w:rFonts w:ascii="Times New Roman" w:eastAsia="黑体" w:hAnsi="Times New Roman"/>
          <w:color w:val="000000"/>
          <w:kern w:val="0"/>
          <w:sz w:val="40"/>
          <w:szCs w:val="40"/>
        </w:rPr>
        <w:t xml:space="preserve"> </w:t>
      </w:r>
      <w:r>
        <w:rPr>
          <w:rFonts w:ascii="Times New Roman" w:eastAsia="黑体" w:hAnsi="Times New Roman"/>
          <w:color w:val="000000"/>
          <w:kern w:val="0"/>
          <w:sz w:val="40"/>
          <w:szCs w:val="40"/>
        </w:rPr>
        <w:t>专业名词解释</w:t>
      </w:r>
    </w:p>
    <w:p w:rsidR="00B21270" w:rsidRPr="00A7156D" w:rsidRDefault="00B21270" w:rsidP="00B21270">
      <w:pPr>
        <w:widowControl/>
        <w:ind w:firstLineChars="200" w:firstLine="640"/>
        <w:jc w:val="left"/>
        <w:rPr>
          <w:rFonts w:ascii="Times New Roman" w:eastAsia="仿宋_GB2312" w:hAnsi="Times New Roman"/>
          <w:szCs w:val="32"/>
        </w:rPr>
      </w:pPr>
    </w:p>
    <w:p w:rsidR="00B21270" w:rsidRPr="00B21270" w:rsidRDefault="00B21270" w:rsidP="00B21270">
      <w:pPr>
        <w:spacing w:line="600" w:lineRule="exact"/>
        <w:ind w:firstLineChars="200" w:firstLine="643"/>
        <w:rPr>
          <w:rFonts w:ascii="仿宋" w:eastAsia="仿宋" w:hAnsi="仿宋"/>
          <w:szCs w:val="32"/>
        </w:rPr>
      </w:pPr>
      <w:r w:rsidRPr="00B21270">
        <w:rPr>
          <w:rFonts w:ascii="仿宋" w:eastAsia="仿宋" w:hAnsi="仿宋"/>
          <w:b/>
          <w:bCs/>
          <w:szCs w:val="32"/>
        </w:rPr>
        <w:t>1.基本支出</w:t>
      </w:r>
      <w:r w:rsidRPr="00B21270">
        <w:rPr>
          <w:rFonts w:ascii="仿宋" w:eastAsia="仿宋" w:hAnsi="仿宋"/>
          <w:szCs w:val="32"/>
        </w:rPr>
        <w:t>：指为保障机构正常运转、完成日常工作任务而发生的各项支出。</w:t>
      </w:r>
    </w:p>
    <w:p w:rsidR="00B21270" w:rsidRPr="00B21270" w:rsidRDefault="00B21270" w:rsidP="00B21270">
      <w:pPr>
        <w:spacing w:line="600" w:lineRule="exact"/>
        <w:ind w:firstLineChars="200" w:firstLine="643"/>
        <w:rPr>
          <w:rFonts w:ascii="仿宋" w:eastAsia="仿宋" w:hAnsi="仿宋"/>
          <w:szCs w:val="32"/>
        </w:rPr>
      </w:pPr>
      <w:r w:rsidRPr="00B21270">
        <w:rPr>
          <w:rFonts w:ascii="仿宋" w:eastAsia="仿宋" w:hAnsi="仿宋"/>
          <w:b/>
          <w:bCs/>
          <w:szCs w:val="32"/>
        </w:rPr>
        <w:t>2.项目支出</w:t>
      </w:r>
      <w:r w:rsidRPr="00B21270">
        <w:rPr>
          <w:rFonts w:ascii="仿宋" w:eastAsia="仿宋" w:hAnsi="仿宋"/>
          <w:szCs w:val="32"/>
        </w:rPr>
        <w:t>：指单位为完成特定的行政工作任务或事业发展目标所发生的各项支出。</w:t>
      </w:r>
    </w:p>
    <w:p w:rsidR="00B21270" w:rsidRPr="00B21270" w:rsidRDefault="00B21270" w:rsidP="00B21270">
      <w:pPr>
        <w:spacing w:line="600" w:lineRule="exact"/>
        <w:ind w:firstLine="640"/>
        <w:rPr>
          <w:rFonts w:ascii="仿宋" w:eastAsia="仿宋" w:hAnsi="仿宋"/>
          <w:szCs w:val="32"/>
        </w:rPr>
      </w:pPr>
      <w:r w:rsidRPr="00B21270">
        <w:rPr>
          <w:rFonts w:ascii="仿宋" w:eastAsia="仿宋" w:hAnsi="仿宋"/>
          <w:b/>
          <w:bCs/>
          <w:szCs w:val="32"/>
        </w:rPr>
        <w:t>3.“三公”经费</w:t>
      </w:r>
      <w:r w:rsidRPr="00B21270">
        <w:rPr>
          <w:rFonts w:ascii="仿宋" w:eastAsia="仿宋" w:hAnsi="仿宋"/>
          <w:szCs w:val="32"/>
        </w:rPr>
        <w:t>：指部门使用一般公共预算财政拨款安排的因公出国（境）费、公务用车购置及运行费和公务接待费支出。</w:t>
      </w:r>
    </w:p>
    <w:p w:rsidR="00B21270" w:rsidRPr="00B21270" w:rsidRDefault="00B21270" w:rsidP="00B21270">
      <w:pPr>
        <w:spacing w:line="600" w:lineRule="exact"/>
        <w:ind w:firstLine="640"/>
        <w:rPr>
          <w:rFonts w:ascii="仿宋" w:eastAsia="仿宋" w:hAnsi="仿宋"/>
          <w:szCs w:val="32"/>
        </w:rPr>
      </w:pPr>
      <w:r w:rsidRPr="00B21270">
        <w:rPr>
          <w:rFonts w:ascii="仿宋" w:eastAsia="仿宋" w:hAnsi="仿宋"/>
          <w:b/>
          <w:bCs/>
          <w:szCs w:val="32"/>
        </w:rPr>
        <w:t>4.财政拨款收入</w:t>
      </w:r>
      <w:r w:rsidRPr="00B21270">
        <w:rPr>
          <w:rFonts w:ascii="仿宋" w:eastAsia="仿宋" w:hAnsi="仿宋"/>
          <w:szCs w:val="32"/>
        </w:rPr>
        <w:t>：指本级财政当年拨付的资金。</w:t>
      </w:r>
    </w:p>
    <w:p w:rsidR="00B21270" w:rsidRPr="00B21270" w:rsidRDefault="00B21270" w:rsidP="00B21270">
      <w:pPr>
        <w:spacing w:line="600" w:lineRule="exact"/>
        <w:ind w:firstLine="640"/>
        <w:rPr>
          <w:rFonts w:ascii="仿宋" w:eastAsia="仿宋" w:hAnsi="仿宋"/>
          <w:bCs/>
          <w:szCs w:val="32"/>
        </w:rPr>
      </w:pPr>
      <w:r w:rsidRPr="00B21270">
        <w:rPr>
          <w:rFonts w:ascii="仿宋" w:eastAsia="仿宋" w:hAnsi="仿宋"/>
          <w:b/>
          <w:bCs/>
          <w:szCs w:val="32"/>
        </w:rPr>
        <w:t>5.调整预算数：</w:t>
      </w:r>
      <w:r w:rsidRPr="00B21270">
        <w:rPr>
          <w:rFonts w:ascii="仿宋" w:eastAsia="仿宋" w:hAnsi="仿宋"/>
          <w:bCs/>
          <w:szCs w:val="32"/>
        </w:rPr>
        <w:t>填列经调整后的全年预算数，包括年初预算数和预算调增调减数，即：调整预算数＝年初预算数＋</w:t>
      </w:r>
      <w:r w:rsidRPr="00B21270">
        <w:rPr>
          <w:rFonts w:ascii="仿宋" w:eastAsia="仿宋" w:hAnsi="仿宋"/>
          <w:bCs/>
          <w:szCs w:val="32"/>
        </w:rPr>
        <w:lastRenderedPageBreak/>
        <w:t>预算调增数－预算调减数。</w:t>
      </w:r>
    </w:p>
    <w:p w:rsidR="00B21270" w:rsidRPr="00B21270" w:rsidRDefault="00B21270" w:rsidP="00B21270">
      <w:pPr>
        <w:spacing w:line="600" w:lineRule="exact"/>
        <w:ind w:firstLine="640"/>
        <w:rPr>
          <w:rFonts w:ascii="仿宋" w:eastAsia="仿宋" w:hAnsi="仿宋"/>
          <w:bCs/>
          <w:szCs w:val="32"/>
        </w:rPr>
      </w:pPr>
    </w:p>
    <w:p w:rsidR="00B21270" w:rsidRPr="00B21270" w:rsidRDefault="00B21270" w:rsidP="00B21270">
      <w:pPr>
        <w:spacing w:line="600" w:lineRule="exact"/>
        <w:ind w:right="640" w:firstLine="640"/>
        <w:jc w:val="center"/>
        <w:rPr>
          <w:rFonts w:ascii="仿宋" w:eastAsia="仿宋" w:hAnsi="仿宋"/>
          <w:bCs/>
          <w:szCs w:val="32"/>
        </w:rPr>
      </w:pPr>
      <w:r>
        <w:rPr>
          <w:rFonts w:ascii="仿宋" w:eastAsia="仿宋" w:hAnsi="仿宋" w:hint="eastAsia"/>
          <w:bCs/>
          <w:szCs w:val="32"/>
        </w:rPr>
        <w:t xml:space="preserve">        </w:t>
      </w:r>
      <w:r w:rsidR="00CC6825">
        <w:rPr>
          <w:rFonts w:ascii="仿宋" w:eastAsia="仿宋" w:hAnsi="仿宋" w:hint="eastAsia"/>
          <w:bCs/>
          <w:szCs w:val="32"/>
        </w:rPr>
        <w:t xml:space="preserve">       </w:t>
      </w:r>
      <w:r>
        <w:rPr>
          <w:rFonts w:ascii="仿宋" w:eastAsia="仿宋" w:hAnsi="仿宋" w:hint="eastAsia"/>
          <w:bCs/>
          <w:szCs w:val="32"/>
        </w:rPr>
        <w:t xml:space="preserve">  </w:t>
      </w:r>
      <w:r w:rsidRPr="00B21270">
        <w:rPr>
          <w:rFonts w:ascii="仿宋" w:eastAsia="仿宋" w:hAnsi="仿宋" w:hint="eastAsia"/>
          <w:bCs/>
          <w:szCs w:val="32"/>
        </w:rPr>
        <w:t>西安市灞桥区妇女联合会</w:t>
      </w:r>
    </w:p>
    <w:p w:rsidR="00B21270" w:rsidRPr="00B21270" w:rsidRDefault="00B21270" w:rsidP="00B21270">
      <w:pPr>
        <w:tabs>
          <w:tab w:val="left" w:pos="8306"/>
        </w:tabs>
        <w:spacing w:line="600" w:lineRule="exact"/>
        <w:ind w:right="-58" w:firstLine="640"/>
        <w:jc w:val="center"/>
        <w:rPr>
          <w:rFonts w:ascii="仿宋" w:eastAsia="仿宋" w:hAnsi="仿宋"/>
          <w:color w:val="000000"/>
          <w:kern w:val="0"/>
          <w:sz w:val="31"/>
          <w:szCs w:val="31"/>
        </w:rPr>
        <w:sectPr w:rsidR="00B21270" w:rsidRPr="00B21270">
          <w:footerReference w:type="even" r:id="rId9"/>
          <w:footerReference w:type="default" r:id="rId10"/>
          <w:pgSz w:w="11906" w:h="16838"/>
          <w:pgMar w:top="1440" w:right="1800" w:bottom="1440" w:left="1800" w:header="851" w:footer="992" w:gutter="0"/>
          <w:cols w:space="425"/>
          <w:docGrid w:type="lines" w:linePitch="435"/>
        </w:sectPr>
      </w:pPr>
      <w:r>
        <w:rPr>
          <w:rFonts w:ascii="仿宋" w:eastAsia="仿宋" w:hAnsi="仿宋" w:hint="eastAsia"/>
          <w:bCs/>
          <w:szCs w:val="32"/>
        </w:rPr>
        <w:t xml:space="preserve">             </w:t>
      </w:r>
      <w:r w:rsidRPr="00B21270">
        <w:rPr>
          <w:rFonts w:ascii="仿宋" w:eastAsia="仿宋" w:hAnsi="仿宋" w:hint="eastAsia"/>
          <w:bCs/>
          <w:szCs w:val="32"/>
        </w:rPr>
        <w:t>2020年9月30</w:t>
      </w:r>
      <w:r w:rsidR="00CC6825">
        <w:rPr>
          <w:rFonts w:ascii="仿宋" w:eastAsia="仿宋" w:hAnsi="仿宋" w:hint="eastAsia"/>
          <w:bCs/>
          <w:szCs w:val="32"/>
        </w:rPr>
        <w:t>日</w:t>
      </w:r>
    </w:p>
    <w:p w:rsidR="00706067" w:rsidRDefault="00706067" w:rsidP="00B21270">
      <w:pPr>
        <w:rPr>
          <w:rFonts w:ascii="Times New Roman" w:hAnsi="Times New Roman"/>
        </w:rPr>
      </w:pPr>
    </w:p>
    <w:sectPr w:rsidR="00706067" w:rsidSect="007060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871" w:rsidRDefault="00594871" w:rsidP="00706067">
      <w:r>
        <w:separator/>
      </w:r>
    </w:p>
  </w:endnote>
  <w:endnote w:type="continuationSeparator" w:id="1">
    <w:p w:rsidR="00594871" w:rsidRDefault="00594871" w:rsidP="00706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auto"/>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067" w:rsidRDefault="00AF0016">
    <w:pPr>
      <w:pStyle w:val="a4"/>
    </w:pPr>
    <w:r>
      <w:pict>
        <v:shapetype id="_x0000_t202" coordsize="21600,21600" o:spt="202" path="m,l,21600r21600,l21600,xe">
          <v:stroke joinstyle="miter"/>
          <v:path gradientshapeok="t" o:connecttype="rect"/>
        </v:shapetype>
        <v:shape id="_x0000_s4098" type="#_x0000_t202" style="position:absolute;margin-left:0;margin-top:0;width:2in;height:2in;z-index:251659264;mso-wrap-style:none;mso-position-horizontal:center;mso-position-horizontal-relative:margin" filled="f" stroked="f">
          <v:textbox style="mso-next-textbox:#_x0000_s4098;mso-fit-shape-to-text:t" inset="0,0,0,0">
            <w:txbxContent>
              <w:p w:rsidR="00706067" w:rsidRDefault="00AF0016">
                <w:pPr>
                  <w:pStyle w:val="a4"/>
                </w:pPr>
                <w:r>
                  <w:rPr>
                    <w:rFonts w:hint="eastAsia"/>
                  </w:rPr>
                  <w:fldChar w:fldCharType="begin"/>
                </w:r>
                <w:r w:rsidR="00327B56">
                  <w:rPr>
                    <w:rFonts w:hint="eastAsia"/>
                  </w:rPr>
                  <w:instrText xml:space="preserve"> PAGE  \* MERGEFORMAT </w:instrText>
                </w:r>
                <w:r>
                  <w:rPr>
                    <w:rFonts w:hint="eastAsia"/>
                  </w:rPr>
                  <w:fldChar w:fldCharType="separate"/>
                </w:r>
                <w:r w:rsidR="001F51A7">
                  <w:rPr>
                    <w:noProof/>
                  </w:rPr>
                  <w:t>2</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067" w:rsidRDefault="00AF0016">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next-textbox:#_x0000_s4097;mso-fit-shape-to-text:t" inset="0,0,0,0">
            <w:txbxContent>
              <w:p w:rsidR="00706067" w:rsidRDefault="00AF0016">
                <w:pPr>
                  <w:pStyle w:val="a4"/>
                </w:pPr>
                <w:r>
                  <w:rPr>
                    <w:rFonts w:hint="eastAsia"/>
                  </w:rPr>
                  <w:fldChar w:fldCharType="begin"/>
                </w:r>
                <w:r w:rsidR="00327B56">
                  <w:rPr>
                    <w:rFonts w:hint="eastAsia"/>
                  </w:rPr>
                  <w:instrText xml:space="preserve"> PAGE  \* MERGEFORMAT </w:instrText>
                </w:r>
                <w:r>
                  <w:rPr>
                    <w:rFonts w:hint="eastAsia"/>
                  </w:rPr>
                  <w:fldChar w:fldCharType="separate"/>
                </w:r>
                <w:r w:rsidR="001F51A7">
                  <w:rPr>
                    <w:noProof/>
                  </w:rPr>
                  <w:t>3</w:t>
                </w:r>
                <w:r>
                  <w:rPr>
                    <w:rFonts w:hint="eastAsia"/>
                  </w:rPr>
                  <w:fldChar w:fldCharType="end"/>
                </w:r>
              </w:p>
            </w:txbxContent>
          </v:textbox>
          <w10:wrap anchorx="margin"/>
        </v:shape>
      </w:pict>
    </w:r>
  </w:p>
  <w:p w:rsidR="00706067" w:rsidRDefault="0070606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871" w:rsidRDefault="00594871" w:rsidP="00706067">
      <w:r>
        <w:separator/>
      </w:r>
    </w:p>
  </w:footnote>
  <w:footnote w:type="continuationSeparator" w:id="1">
    <w:p w:rsidR="00594871" w:rsidRDefault="00594871" w:rsidP="007060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32710"/>
    <w:multiLevelType w:val="singleLevel"/>
    <w:tmpl w:val="9F232710"/>
    <w:lvl w:ilvl="0">
      <w:start w:val="1"/>
      <w:numFmt w:val="chineseCounting"/>
      <w:suff w:val="space"/>
      <w:lvlText w:val="第%1部分"/>
      <w:lvlJc w:val="left"/>
      <w:rPr>
        <w:rFonts w:hint="eastAsia"/>
      </w:rPr>
    </w:lvl>
  </w:abstractNum>
  <w:abstractNum w:abstractNumId="1">
    <w:nsid w:val="0A133999"/>
    <w:multiLevelType w:val="hybridMultilevel"/>
    <w:tmpl w:val="867473EC"/>
    <w:lvl w:ilvl="0" w:tplc="BD0ACEC8">
      <w:start w:val="1"/>
      <w:numFmt w:val="japaneseCounting"/>
      <w:lvlText w:val="（%1）"/>
      <w:lvlJc w:val="left"/>
      <w:pPr>
        <w:ind w:left="1723" w:hanging="1080"/>
      </w:pPr>
      <w:rPr>
        <w:rFonts w:ascii="Times New Roman" w:eastAsia="楷体_GB2312" w:hAnsi="Times New Roman" w:cs="Times New Roman" w:hint="default"/>
        <w:b/>
        <w:color w:val="000000"/>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1A1008A8"/>
    <w:multiLevelType w:val="hybridMultilevel"/>
    <w:tmpl w:val="50E84E7C"/>
    <w:lvl w:ilvl="0" w:tplc="2C5886E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60"/>
  <w:drawingGridVerticalSpacing w:val="435"/>
  <w:displayHorizontalDrawingGridEvery w:val="2"/>
  <w:noPunctuationKerning/>
  <w:characterSpacingControl w:val="compressPunctuation"/>
  <w:hdrShapeDefaults>
    <o:shapedefaults v:ext="edit" spidmax="7170"/>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E506C4"/>
    <w:rsid w:val="000073B6"/>
    <w:rsid w:val="00044686"/>
    <w:rsid w:val="000D2959"/>
    <w:rsid w:val="000E4B2A"/>
    <w:rsid w:val="001D3161"/>
    <w:rsid w:val="001F51A7"/>
    <w:rsid w:val="002869DF"/>
    <w:rsid w:val="00327B56"/>
    <w:rsid w:val="00352956"/>
    <w:rsid w:val="003944BD"/>
    <w:rsid w:val="004A2691"/>
    <w:rsid w:val="004A7AE7"/>
    <w:rsid w:val="004C545D"/>
    <w:rsid w:val="004E26AF"/>
    <w:rsid w:val="005221E7"/>
    <w:rsid w:val="00576604"/>
    <w:rsid w:val="00594871"/>
    <w:rsid w:val="005D35F6"/>
    <w:rsid w:val="006D6885"/>
    <w:rsid w:val="00706067"/>
    <w:rsid w:val="0073773E"/>
    <w:rsid w:val="0077573E"/>
    <w:rsid w:val="009B576D"/>
    <w:rsid w:val="00A334A9"/>
    <w:rsid w:val="00A63F10"/>
    <w:rsid w:val="00A7156D"/>
    <w:rsid w:val="00AB0F22"/>
    <w:rsid w:val="00AF0016"/>
    <w:rsid w:val="00B21270"/>
    <w:rsid w:val="00B35FDA"/>
    <w:rsid w:val="00B71D0C"/>
    <w:rsid w:val="00BB3C32"/>
    <w:rsid w:val="00BC3163"/>
    <w:rsid w:val="00C73E5C"/>
    <w:rsid w:val="00CC6825"/>
    <w:rsid w:val="00CD58A4"/>
    <w:rsid w:val="00D104F8"/>
    <w:rsid w:val="00D36366"/>
    <w:rsid w:val="00D4633F"/>
    <w:rsid w:val="00DC331E"/>
    <w:rsid w:val="00E61FDA"/>
    <w:rsid w:val="00E704F9"/>
    <w:rsid w:val="00E87DC9"/>
    <w:rsid w:val="00F45FC7"/>
    <w:rsid w:val="00F46169"/>
    <w:rsid w:val="00F77DCE"/>
    <w:rsid w:val="00FD471B"/>
    <w:rsid w:val="00FF52C6"/>
    <w:rsid w:val="07997F9B"/>
    <w:rsid w:val="086C1E64"/>
    <w:rsid w:val="152D2450"/>
    <w:rsid w:val="1AF22409"/>
    <w:rsid w:val="1D8B0C78"/>
    <w:rsid w:val="20B96E79"/>
    <w:rsid w:val="20E506C4"/>
    <w:rsid w:val="30DF4759"/>
    <w:rsid w:val="30E6645D"/>
    <w:rsid w:val="353377C3"/>
    <w:rsid w:val="35B0628A"/>
    <w:rsid w:val="3669223E"/>
    <w:rsid w:val="37CA68BA"/>
    <w:rsid w:val="3D904069"/>
    <w:rsid w:val="3FCA23EC"/>
    <w:rsid w:val="424D60E4"/>
    <w:rsid w:val="42FA4769"/>
    <w:rsid w:val="43BC1030"/>
    <w:rsid w:val="47964FBE"/>
    <w:rsid w:val="4A1752A2"/>
    <w:rsid w:val="4B18398F"/>
    <w:rsid w:val="52AC7AB3"/>
    <w:rsid w:val="54207C4C"/>
    <w:rsid w:val="596D661C"/>
    <w:rsid w:val="69A157A9"/>
    <w:rsid w:val="69F8657F"/>
    <w:rsid w:val="6B3B79EC"/>
    <w:rsid w:val="6F094735"/>
    <w:rsid w:val="73431FE5"/>
    <w:rsid w:val="778B0394"/>
    <w:rsid w:val="7B6D5E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6067"/>
    <w:pPr>
      <w:widowControl w:val="0"/>
      <w:jc w:val="both"/>
    </w:pPr>
    <w:rPr>
      <w:rFonts w:eastAsia="方正仿宋简体"/>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06067"/>
    <w:rPr>
      <w:rFonts w:ascii="宋体" w:eastAsia="宋体" w:hAnsi="Courier New"/>
      <w:sz w:val="21"/>
    </w:rPr>
  </w:style>
  <w:style w:type="paragraph" w:styleId="a4">
    <w:name w:val="footer"/>
    <w:basedOn w:val="a"/>
    <w:link w:val="Char"/>
    <w:uiPriority w:val="99"/>
    <w:rsid w:val="00706067"/>
    <w:pPr>
      <w:tabs>
        <w:tab w:val="center" w:pos="4153"/>
        <w:tab w:val="right" w:pos="8306"/>
      </w:tabs>
      <w:snapToGrid w:val="0"/>
      <w:jc w:val="left"/>
    </w:pPr>
    <w:rPr>
      <w:sz w:val="18"/>
      <w:szCs w:val="18"/>
    </w:rPr>
  </w:style>
  <w:style w:type="paragraph" w:styleId="a5">
    <w:name w:val="header"/>
    <w:basedOn w:val="a"/>
    <w:link w:val="Char0"/>
    <w:qFormat/>
    <w:rsid w:val="00706067"/>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70606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706067"/>
    <w:rPr>
      <w:rFonts w:ascii="宋体" w:eastAsia="宋体" w:hAnsi="宋体" w:cs="宋体" w:hint="eastAsia"/>
      <w:b/>
      <w:color w:val="000000"/>
      <w:sz w:val="32"/>
      <w:szCs w:val="32"/>
      <w:u w:val="none"/>
    </w:rPr>
  </w:style>
  <w:style w:type="character" w:customStyle="1" w:styleId="font91">
    <w:name w:val="font91"/>
    <w:basedOn w:val="a0"/>
    <w:qFormat/>
    <w:rsid w:val="00706067"/>
    <w:rPr>
      <w:rFonts w:ascii="宋体" w:eastAsia="宋体" w:hAnsi="宋体" w:cs="宋体" w:hint="eastAsia"/>
      <w:color w:val="000000"/>
      <w:sz w:val="32"/>
      <w:szCs w:val="32"/>
      <w:u w:val="none"/>
    </w:rPr>
  </w:style>
  <w:style w:type="character" w:customStyle="1" w:styleId="font51">
    <w:name w:val="font51"/>
    <w:basedOn w:val="a0"/>
    <w:qFormat/>
    <w:rsid w:val="00706067"/>
    <w:rPr>
      <w:rFonts w:ascii="宋体" w:eastAsia="宋体" w:hAnsi="宋体" w:cs="宋体" w:hint="eastAsia"/>
      <w:color w:val="000000"/>
      <w:sz w:val="20"/>
      <w:szCs w:val="20"/>
      <w:u w:val="none"/>
    </w:rPr>
  </w:style>
  <w:style w:type="character" w:customStyle="1" w:styleId="font101">
    <w:name w:val="font101"/>
    <w:basedOn w:val="a0"/>
    <w:qFormat/>
    <w:rsid w:val="00706067"/>
    <w:rPr>
      <w:rFonts w:ascii="宋体" w:eastAsia="宋体" w:hAnsi="宋体" w:cs="宋体" w:hint="eastAsia"/>
      <w:color w:val="000000"/>
      <w:sz w:val="20"/>
      <w:szCs w:val="20"/>
      <w:u w:val="none"/>
    </w:rPr>
  </w:style>
  <w:style w:type="character" w:customStyle="1" w:styleId="font21">
    <w:name w:val="font21"/>
    <w:basedOn w:val="a0"/>
    <w:qFormat/>
    <w:rsid w:val="00706067"/>
    <w:rPr>
      <w:rFonts w:ascii="宋体" w:eastAsia="宋体" w:hAnsi="宋体" w:cs="宋体" w:hint="eastAsia"/>
      <w:color w:val="000000"/>
      <w:sz w:val="18"/>
      <w:szCs w:val="18"/>
      <w:u w:val="none"/>
    </w:rPr>
  </w:style>
  <w:style w:type="character" w:customStyle="1" w:styleId="font112">
    <w:name w:val="font112"/>
    <w:basedOn w:val="a0"/>
    <w:qFormat/>
    <w:rsid w:val="00706067"/>
    <w:rPr>
      <w:rFonts w:ascii="宋体" w:eastAsia="宋体" w:hAnsi="宋体" w:cs="宋体" w:hint="eastAsia"/>
      <w:color w:val="000000"/>
      <w:sz w:val="20"/>
      <w:szCs w:val="20"/>
      <w:u w:val="none"/>
    </w:rPr>
  </w:style>
  <w:style w:type="character" w:customStyle="1" w:styleId="font61">
    <w:name w:val="font61"/>
    <w:basedOn w:val="a0"/>
    <w:qFormat/>
    <w:rsid w:val="00706067"/>
    <w:rPr>
      <w:rFonts w:ascii="宋体" w:eastAsia="宋体" w:hAnsi="宋体" w:cs="宋体" w:hint="eastAsia"/>
      <w:color w:val="000000"/>
      <w:sz w:val="24"/>
      <w:szCs w:val="24"/>
      <w:u w:val="none"/>
    </w:rPr>
  </w:style>
  <w:style w:type="character" w:customStyle="1" w:styleId="Char0">
    <w:name w:val="页眉 Char"/>
    <w:basedOn w:val="a0"/>
    <w:link w:val="a5"/>
    <w:rsid w:val="00706067"/>
    <w:rPr>
      <w:rFonts w:ascii="Calibri" w:eastAsia="方正仿宋简体" w:hAnsi="Calibri"/>
      <w:kern w:val="2"/>
      <w:sz w:val="18"/>
      <w:szCs w:val="18"/>
    </w:rPr>
  </w:style>
  <w:style w:type="character" w:customStyle="1" w:styleId="Char">
    <w:name w:val="页脚 Char"/>
    <w:basedOn w:val="a0"/>
    <w:link w:val="a4"/>
    <w:uiPriority w:val="99"/>
    <w:qFormat/>
    <w:rsid w:val="00706067"/>
    <w:rPr>
      <w:rFonts w:ascii="Calibri" w:eastAsia="方正仿宋简体" w:hAnsi="Calibri"/>
      <w:kern w:val="2"/>
      <w:sz w:val="18"/>
      <w:szCs w:val="18"/>
    </w:rPr>
  </w:style>
  <w:style w:type="paragraph" w:styleId="a7">
    <w:name w:val="List Paragraph"/>
    <w:basedOn w:val="a"/>
    <w:uiPriority w:val="99"/>
    <w:unhideWhenUsed/>
    <w:qFormat/>
    <w:rsid w:val="0070606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593105-8EC7-4A1A-96EF-36B2F002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14</Pages>
  <Words>5575</Words>
  <Characters>716</Characters>
  <Application>Microsoft Office Word</Application>
  <DocSecurity>0</DocSecurity>
  <Lines>5</Lines>
  <Paragraphs>12</Paragraphs>
  <ScaleCrop>false</ScaleCrop>
  <Company/>
  <LinksUpToDate>false</LinksUpToDate>
  <CharactersWithSpaces>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cp:revision>
  <cp:lastPrinted>2020-10-09T11:04:00Z</cp:lastPrinted>
  <dcterms:created xsi:type="dcterms:W3CDTF">2020-10-08T07:01:00Z</dcterms:created>
  <dcterms:modified xsi:type="dcterms:W3CDTF">2020-10-09T12:16:00Z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